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B238" w14:textId="77777777" w:rsidR="00D71DCF" w:rsidRDefault="00D71DCF">
      <w:pPr>
        <w:pStyle w:val="BodyText"/>
        <w:spacing w:before="153"/>
        <w:ind w:left="0"/>
        <w:jc w:val="left"/>
        <w:rPr>
          <w:rFonts w:ascii="Times New Roman"/>
          <w:sz w:val="20"/>
        </w:rPr>
      </w:pPr>
    </w:p>
    <w:p w14:paraId="4DDB1F69" w14:textId="1171827C" w:rsidR="00D71DCF" w:rsidRDefault="00000000" w:rsidP="00EF172E">
      <w:pPr>
        <w:spacing w:before="129"/>
        <w:ind w:left="993" w:right="398"/>
        <w:jc w:val="center"/>
        <w:rPr>
          <w:i/>
          <w:sz w:val="19"/>
        </w:rPr>
      </w:pPr>
      <w:r>
        <w:rPr>
          <w:i/>
          <w:spacing w:val="-2"/>
          <w:sz w:val="19"/>
        </w:rPr>
        <w:t>Planning Act</w:t>
      </w:r>
      <w:r>
        <w:rPr>
          <w:i/>
          <w:spacing w:val="-3"/>
          <w:sz w:val="19"/>
        </w:rPr>
        <w:t xml:space="preserve"> </w:t>
      </w:r>
      <w:r>
        <w:rPr>
          <w:i/>
          <w:spacing w:val="-4"/>
          <w:sz w:val="19"/>
        </w:rPr>
        <w:t>2016</w:t>
      </w:r>
    </w:p>
    <w:p w14:paraId="6A50EFAF" w14:textId="77777777" w:rsidR="00D71DCF" w:rsidRDefault="00000000" w:rsidP="00EF172E">
      <w:pPr>
        <w:pStyle w:val="BodyText"/>
        <w:spacing w:before="87" w:line="205" w:lineRule="exact"/>
        <w:ind w:left="993" w:right="398"/>
        <w:jc w:val="center"/>
      </w:pPr>
      <w:r>
        <w:rPr>
          <w:w w:val="105"/>
        </w:rPr>
        <w:t>PUBLIC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NOTICE</w:t>
      </w:r>
    </w:p>
    <w:p w14:paraId="3E080609" w14:textId="77777777" w:rsidR="00D71DCF" w:rsidRDefault="00000000" w:rsidP="00EF172E">
      <w:pPr>
        <w:pStyle w:val="BodyText"/>
        <w:spacing w:line="205" w:lineRule="exact"/>
        <w:ind w:left="993" w:right="398"/>
        <w:jc w:val="center"/>
      </w:pPr>
      <w:r>
        <w:rPr>
          <w:spacing w:val="2"/>
        </w:rPr>
        <w:t>NATHAN-SALISBURY-MOOROOKA</w:t>
      </w:r>
      <w:r>
        <w:rPr>
          <w:spacing w:val="4"/>
        </w:rPr>
        <w:t xml:space="preserve"> </w:t>
      </w:r>
      <w:r>
        <w:rPr>
          <w:spacing w:val="2"/>
        </w:rPr>
        <w:t>NEIGHBOURHOOD</w:t>
      </w:r>
      <w:r>
        <w:rPr>
          <w:spacing w:val="5"/>
        </w:rPr>
        <w:t xml:space="preserve"> </w:t>
      </w:r>
      <w:r>
        <w:rPr>
          <w:spacing w:val="-4"/>
        </w:rPr>
        <w:t>PLAN</w:t>
      </w:r>
    </w:p>
    <w:p w14:paraId="54DC4B9A" w14:textId="77777777" w:rsidR="00D71DCF" w:rsidRDefault="00000000" w:rsidP="00EF172E">
      <w:pPr>
        <w:pStyle w:val="BodyText"/>
        <w:spacing w:before="115" w:line="206" w:lineRule="auto"/>
        <w:ind w:left="993" w:right="464"/>
      </w:pP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2025,</w:t>
      </w:r>
      <w:r>
        <w:rPr>
          <w:spacing w:val="-2"/>
          <w:w w:val="105"/>
        </w:rPr>
        <w:t xml:space="preserve"> </w:t>
      </w:r>
      <w:r>
        <w:rPr>
          <w:w w:val="105"/>
        </w:rPr>
        <w:t>Brisbane</w:t>
      </w:r>
      <w:r>
        <w:rPr>
          <w:spacing w:val="-3"/>
          <w:w w:val="105"/>
        </w:rPr>
        <w:t xml:space="preserve"> </w:t>
      </w:r>
      <w:r>
        <w:rPr>
          <w:w w:val="105"/>
        </w:rPr>
        <w:t>City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r>
        <w:rPr>
          <w:w w:val="105"/>
        </w:rPr>
        <w:t>adopted a</w:t>
      </w:r>
      <w:r>
        <w:rPr>
          <w:spacing w:val="-3"/>
          <w:w w:val="105"/>
        </w:rPr>
        <w:t xml:space="preserve"> </w:t>
      </w:r>
      <w:r>
        <w:rPr>
          <w:w w:val="105"/>
        </w:rPr>
        <w:t>major</w:t>
      </w:r>
      <w:r>
        <w:rPr>
          <w:spacing w:val="-2"/>
          <w:w w:val="105"/>
        </w:rPr>
        <w:t xml:space="preserve"> </w:t>
      </w:r>
      <w:r>
        <w:rPr>
          <w:w w:val="105"/>
        </w:rPr>
        <w:t>amendment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i/>
          <w:w w:val="105"/>
          <w:sz w:val="19"/>
        </w:rPr>
        <w:t>Brisbane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City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Plan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2014</w:t>
      </w:r>
      <w:r>
        <w:rPr>
          <w:i/>
          <w:spacing w:val="22"/>
          <w:w w:val="105"/>
          <w:sz w:val="19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changes to</w:t>
      </w:r>
      <w:r>
        <w:rPr>
          <w:spacing w:val="-11"/>
          <w:w w:val="105"/>
        </w:rPr>
        <w:t xml:space="preserve"> </w:t>
      </w:r>
      <w:r>
        <w:rPr>
          <w:w w:val="105"/>
        </w:rPr>
        <w:t>planning</w:t>
      </w:r>
      <w:r>
        <w:rPr>
          <w:spacing w:val="-11"/>
          <w:w w:val="105"/>
        </w:rPr>
        <w:t xml:space="preserve"> </w:t>
      </w:r>
      <w:r>
        <w:rPr>
          <w:w w:val="105"/>
        </w:rPr>
        <w:t>scheme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introduce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Nathan-Salisbury- Moorooka neighbourhood plan, including consequential amendments to the Holland Park-Tarragindi and Moorooka- </w:t>
      </w:r>
      <w:proofErr w:type="gramStart"/>
      <w:r>
        <w:rPr>
          <w:w w:val="105"/>
        </w:rPr>
        <w:t>Stephens</w:t>
      </w:r>
      <w:proofErr w:type="gramEnd"/>
      <w:r>
        <w:rPr>
          <w:w w:val="105"/>
        </w:rPr>
        <w:t xml:space="preserve"> district neighbourhood plans (amendments). The </w:t>
      </w:r>
      <w:r>
        <w:t xml:space="preserve">amendments in the Nathan-Salisbury-Moorooka neighbourhood </w:t>
      </w:r>
      <w:r>
        <w:rPr>
          <w:w w:val="105"/>
        </w:rPr>
        <w:t>plan apply to parts of the suburbs of Nathan, Salisbury and Moorooka and will commence on</w:t>
      </w:r>
      <w:r>
        <w:rPr>
          <w:spacing w:val="-1"/>
          <w:w w:val="105"/>
        </w:rPr>
        <w:t xml:space="preserve"> </w:t>
      </w:r>
      <w:r>
        <w:rPr>
          <w:w w:val="105"/>
        </w:rPr>
        <w:t>27 June 2025.</w:t>
      </w:r>
    </w:p>
    <w:p w14:paraId="224D45F6" w14:textId="77777777" w:rsidR="00D71DCF" w:rsidRDefault="00000000" w:rsidP="00EF172E">
      <w:pPr>
        <w:pStyle w:val="BodyText"/>
        <w:spacing w:before="95" w:line="205" w:lineRule="exact"/>
        <w:ind w:left="993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5"/>
        </w:rPr>
        <w:t>to:</w:t>
      </w:r>
    </w:p>
    <w:p w14:paraId="0981C13E" w14:textId="77777777" w:rsidR="00D71DCF" w:rsidRDefault="00000000" w:rsidP="00EF172E">
      <w:pPr>
        <w:pStyle w:val="ListParagraph"/>
        <w:numPr>
          <w:ilvl w:val="0"/>
          <w:numId w:val="1"/>
        </w:numPr>
        <w:tabs>
          <w:tab w:val="left" w:pos="431"/>
        </w:tabs>
        <w:spacing w:before="9" w:line="206" w:lineRule="auto"/>
        <w:ind w:left="1418" w:hanging="360"/>
        <w:rPr>
          <w:sz w:val="18"/>
        </w:rPr>
      </w:pPr>
      <w:r>
        <w:rPr>
          <w:sz w:val="18"/>
        </w:rPr>
        <w:t xml:space="preserve">introduce the Nathan-Salisbury-Moorooka neighbourhood </w:t>
      </w:r>
      <w:r>
        <w:rPr>
          <w:w w:val="105"/>
          <w:sz w:val="18"/>
        </w:rPr>
        <w:t>plan</w:t>
      </w:r>
      <w:r>
        <w:rPr>
          <w:spacing w:val="-2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code;</w:t>
      </w:r>
      <w:proofErr w:type="gramEnd"/>
    </w:p>
    <w:p w14:paraId="51DF16F4" w14:textId="77777777" w:rsidR="00D71DCF" w:rsidRDefault="00000000" w:rsidP="00EF172E">
      <w:pPr>
        <w:pStyle w:val="ListParagraph"/>
        <w:numPr>
          <w:ilvl w:val="0"/>
          <w:numId w:val="1"/>
        </w:numPr>
        <w:tabs>
          <w:tab w:val="left" w:pos="431"/>
        </w:tabs>
        <w:spacing w:before="2" w:line="206" w:lineRule="auto"/>
        <w:ind w:left="1418" w:hanging="360"/>
        <w:rPr>
          <w:sz w:val="18"/>
        </w:rPr>
      </w:pPr>
      <w:r>
        <w:rPr>
          <w:w w:val="105"/>
          <w:sz w:val="18"/>
        </w:rPr>
        <w:t xml:space="preserve">amend the table of assessment for certain types of </w:t>
      </w:r>
      <w:proofErr w:type="gramStart"/>
      <w:r>
        <w:rPr>
          <w:spacing w:val="-2"/>
          <w:w w:val="105"/>
          <w:sz w:val="18"/>
        </w:rPr>
        <w:t>development;</w:t>
      </w:r>
      <w:proofErr w:type="gramEnd"/>
    </w:p>
    <w:p w14:paraId="768067A7" w14:textId="17C59AAA" w:rsidR="00D71DCF" w:rsidRDefault="00000000" w:rsidP="00EF172E">
      <w:pPr>
        <w:pStyle w:val="ListParagraph"/>
        <w:numPr>
          <w:ilvl w:val="0"/>
          <w:numId w:val="1"/>
        </w:numPr>
        <w:tabs>
          <w:tab w:val="left" w:pos="431"/>
        </w:tabs>
        <w:spacing w:line="208" w:lineRule="auto"/>
        <w:ind w:left="1418" w:hanging="360"/>
        <w:rPr>
          <w:sz w:val="18"/>
        </w:rPr>
      </w:pPr>
      <w:r>
        <w:rPr>
          <w:sz w:val="18"/>
        </w:rPr>
        <w:t xml:space="preserve">amend the </w:t>
      </w:r>
      <w:r w:rsidR="008C5F14">
        <w:rPr>
          <w:sz w:val="18"/>
        </w:rPr>
        <w:t>S</w:t>
      </w:r>
      <w:r>
        <w:rPr>
          <w:sz w:val="18"/>
        </w:rPr>
        <w:t xml:space="preserve">trategic framework, zones and overlays to respond to finer grained planning for the </w:t>
      </w:r>
      <w:proofErr w:type="gramStart"/>
      <w:r>
        <w:rPr>
          <w:sz w:val="18"/>
        </w:rPr>
        <w:t>area;</w:t>
      </w:r>
      <w:proofErr w:type="gramEnd"/>
    </w:p>
    <w:p w14:paraId="371569C7" w14:textId="77777777" w:rsidR="00D71DCF" w:rsidRDefault="00000000" w:rsidP="00EF172E">
      <w:pPr>
        <w:pStyle w:val="ListParagraph"/>
        <w:numPr>
          <w:ilvl w:val="0"/>
          <w:numId w:val="1"/>
        </w:numPr>
        <w:tabs>
          <w:tab w:val="left" w:pos="431"/>
        </w:tabs>
        <w:spacing w:line="208" w:lineRule="auto"/>
        <w:ind w:left="1418" w:right="466" w:hanging="360"/>
        <w:rPr>
          <w:sz w:val="18"/>
        </w:rPr>
      </w:pPr>
      <w:r>
        <w:rPr>
          <w:spacing w:val="-4"/>
          <w:w w:val="105"/>
          <w:sz w:val="18"/>
        </w:rPr>
        <w:t>undertake consequential amendments to the Holland Park-</w:t>
      </w:r>
      <w:r>
        <w:rPr>
          <w:spacing w:val="-2"/>
          <w:w w:val="105"/>
          <w:sz w:val="18"/>
        </w:rPr>
        <w:t xml:space="preserve"> Tarragindi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Moorooka-</w:t>
      </w:r>
      <w:proofErr w:type="gramStart"/>
      <w:r>
        <w:rPr>
          <w:spacing w:val="-2"/>
          <w:w w:val="105"/>
          <w:sz w:val="18"/>
        </w:rPr>
        <w:t>Stephens</w:t>
      </w:r>
      <w:proofErr w:type="gramEnd"/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district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neighbourhood </w:t>
      </w:r>
      <w:r>
        <w:rPr>
          <w:w w:val="105"/>
          <w:sz w:val="18"/>
        </w:rPr>
        <w:t>plans;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and</w:t>
      </w:r>
    </w:p>
    <w:p w14:paraId="4B87D7BA" w14:textId="77777777" w:rsidR="00D71DCF" w:rsidRDefault="00000000" w:rsidP="00EF172E">
      <w:pPr>
        <w:pStyle w:val="ListParagraph"/>
        <w:numPr>
          <w:ilvl w:val="0"/>
          <w:numId w:val="1"/>
        </w:numPr>
        <w:tabs>
          <w:tab w:val="left" w:pos="431"/>
        </w:tabs>
        <w:spacing w:line="208" w:lineRule="auto"/>
        <w:ind w:left="1418" w:hanging="360"/>
        <w:rPr>
          <w:sz w:val="18"/>
        </w:rPr>
      </w:pPr>
      <w:r>
        <w:rPr>
          <w:w w:val="105"/>
          <w:sz w:val="18"/>
        </w:rPr>
        <w:t xml:space="preserve">amend the </w:t>
      </w:r>
      <w:proofErr w:type="gramStart"/>
      <w:r>
        <w:rPr>
          <w:w w:val="105"/>
          <w:sz w:val="18"/>
        </w:rPr>
        <w:t>Infrastructure</w:t>
      </w:r>
      <w:proofErr w:type="gramEnd"/>
      <w:r>
        <w:rPr>
          <w:w w:val="105"/>
          <w:sz w:val="18"/>
        </w:rPr>
        <w:t xml:space="preserve"> design and Structure planning </w:t>
      </w:r>
      <w:proofErr w:type="spellStart"/>
      <w:r>
        <w:rPr>
          <w:w w:val="105"/>
          <w:sz w:val="18"/>
        </w:rPr>
        <w:t>planning</w:t>
      </w:r>
      <w:proofErr w:type="spellEnd"/>
      <w:r>
        <w:rPr>
          <w:w w:val="105"/>
          <w:sz w:val="18"/>
        </w:rPr>
        <w:t xml:space="preserve"> scheme policies to include references to the Nathan-Salisbury-Moorooka neighbourhood plan.</w:t>
      </w:r>
    </w:p>
    <w:p w14:paraId="356BCBA5" w14:textId="77777777" w:rsidR="00D71DCF" w:rsidRDefault="00000000" w:rsidP="00EF172E">
      <w:pPr>
        <w:pStyle w:val="BodyText"/>
        <w:spacing w:before="113" w:line="206" w:lineRule="auto"/>
        <w:ind w:left="993" w:right="426"/>
        <w:jc w:val="left"/>
      </w:pPr>
      <w:r>
        <w:rPr>
          <w:w w:val="105"/>
        </w:rPr>
        <w:t>Copies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amendments</w:t>
      </w:r>
      <w:r>
        <w:rPr>
          <w:spacing w:val="26"/>
          <w:w w:val="105"/>
        </w:rPr>
        <w:t xml:space="preserve"> </w:t>
      </w:r>
      <w:r>
        <w:rPr>
          <w:w w:val="105"/>
        </w:rPr>
        <w:t>are</w:t>
      </w:r>
      <w:r>
        <w:rPr>
          <w:spacing w:val="25"/>
          <w:w w:val="105"/>
        </w:rPr>
        <w:t xml:space="preserve"> </w:t>
      </w:r>
      <w:r>
        <w:rPr>
          <w:w w:val="105"/>
        </w:rPr>
        <w:t>available</w:t>
      </w:r>
      <w:r>
        <w:rPr>
          <w:spacing w:val="26"/>
          <w:w w:val="105"/>
        </w:rPr>
        <w:t xml:space="preserve"> </w:t>
      </w:r>
      <w:r>
        <w:rPr>
          <w:w w:val="105"/>
        </w:rPr>
        <w:t>for</w:t>
      </w:r>
      <w:r>
        <w:rPr>
          <w:spacing w:val="26"/>
          <w:w w:val="105"/>
        </w:rPr>
        <w:t xml:space="preserve"> </w:t>
      </w:r>
      <w:r>
        <w:rPr>
          <w:w w:val="105"/>
        </w:rPr>
        <w:t>inspection</w:t>
      </w:r>
      <w:r>
        <w:rPr>
          <w:spacing w:val="26"/>
          <w:w w:val="105"/>
        </w:rPr>
        <w:t xml:space="preserve"> </w:t>
      </w:r>
      <w:r>
        <w:rPr>
          <w:w w:val="105"/>
        </w:rPr>
        <w:t>and purchase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Brisbane</w:t>
      </w:r>
      <w:r>
        <w:rPr>
          <w:spacing w:val="-5"/>
          <w:w w:val="105"/>
        </w:rPr>
        <w:t xml:space="preserve"> </w:t>
      </w:r>
      <w:r>
        <w:rPr>
          <w:w w:val="105"/>
        </w:rPr>
        <w:t>City</w:t>
      </w:r>
      <w:r>
        <w:rPr>
          <w:spacing w:val="-5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Library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Customer Service</w:t>
      </w:r>
      <w:r>
        <w:rPr>
          <w:spacing w:val="-1"/>
          <w:w w:val="105"/>
        </w:rPr>
        <w:t xml:space="preserve"> </w:t>
      </w:r>
      <w:r>
        <w:rPr>
          <w:w w:val="105"/>
        </w:rPr>
        <w:t>Centre,</w:t>
      </w:r>
      <w:r>
        <w:rPr>
          <w:spacing w:val="-1"/>
          <w:w w:val="105"/>
        </w:rPr>
        <w:t xml:space="preserve"> </w:t>
      </w:r>
      <w:r>
        <w:rPr>
          <w:w w:val="105"/>
        </w:rPr>
        <w:t>Level</w:t>
      </w:r>
      <w:r>
        <w:rPr>
          <w:spacing w:val="-1"/>
          <w:w w:val="105"/>
        </w:rPr>
        <w:t xml:space="preserve"> </w:t>
      </w:r>
      <w:r>
        <w:rPr>
          <w:w w:val="105"/>
        </w:rPr>
        <w:t>1,</w:t>
      </w:r>
      <w:r>
        <w:rPr>
          <w:spacing w:val="-1"/>
          <w:w w:val="105"/>
        </w:rPr>
        <w:t xml:space="preserve"> </w:t>
      </w:r>
      <w:r>
        <w:rPr>
          <w:w w:val="105"/>
        </w:rPr>
        <w:t>North</w:t>
      </w:r>
      <w:r>
        <w:rPr>
          <w:spacing w:val="-1"/>
          <w:w w:val="105"/>
        </w:rPr>
        <w:t xml:space="preserve"> </w:t>
      </w:r>
      <w:r>
        <w:rPr>
          <w:w w:val="105"/>
        </w:rPr>
        <w:t>Quay</w:t>
      </w:r>
      <w:r>
        <w:rPr>
          <w:spacing w:val="-1"/>
          <w:w w:val="105"/>
        </w:rPr>
        <w:t xml:space="preserve"> </w:t>
      </w:r>
      <w:r>
        <w:rPr>
          <w:w w:val="105"/>
        </w:rPr>
        <w:t>Podium,</w:t>
      </w:r>
      <w:r>
        <w:rPr>
          <w:spacing w:val="-1"/>
          <w:w w:val="105"/>
        </w:rPr>
        <w:t xml:space="preserve"> </w:t>
      </w:r>
      <w:r>
        <w:rPr>
          <w:w w:val="105"/>
        </w:rPr>
        <w:t>Brisbane</w:t>
      </w:r>
      <w:r>
        <w:rPr>
          <w:spacing w:val="-1"/>
          <w:w w:val="105"/>
        </w:rPr>
        <w:t xml:space="preserve"> </w:t>
      </w:r>
      <w:r>
        <w:rPr>
          <w:w w:val="105"/>
        </w:rPr>
        <w:t>Square, 266</w:t>
      </w:r>
      <w:r>
        <w:rPr>
          <w:spacing w:val="29"/>
          <w:w w:val="105"/>
        </w:rPr>
        <w:t xml:space="preserve"> </w:t>
      </w:r>
      <w:r>
        <w:rPr>
          <w:w w:val="105"/>
        </w:rPr>
        <w:t>George</w:t>
      </w:r>
      <w:r>
        <w:rPr>
          <w:spacing w:val="28"/>
          <w:w w:val="105"/>
        </w:rPr>
        <w:t xml:space="preserve"> </w:t>
      </w:r>
      <w:r>
        <w:rPr>
          <w:w w:val="105"/>
        </w:rPr>
        <w:t>Street,</w:t>
      </w:r>
      <w:r>
        <w:rPr>
          <w:spacing w:val="29"/>
          <w:w w:val="105"/>
        </w:rPr>
        <w:t xml:space="preserve"> </w:t>
      </w:r>
      <w:r>
        <w:rPr>
          <w:w w:val="105"/>
        </w:rPr>
        <w:t>Brisbane.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amendments</w:t>
      </w:r>
      <w:r>
        <w:rPr>
          <w:spacing w:val="29"/>
          <w:w w:val="105"/>
        </w:rPr>
        <w:t xml:space="preserve"> </w:t>
      </w:r>
      <w:r>
        <w:rPr>
          <w:w w:val="105"/>
        </w:rPr>
        <w:t>can</w:t>
      </w:r>
      <w:r>
        <w:rPr>
          <w:spacing w:val="29"/>
          <w:w w:val="105"/>
        </w:rPr>
        <w:t xml:space="preserve"> </w:t>
      </w:r>
      <w:r>
        <w:rPr>
          <w:w w:val="105"/>
        </w:rPr>
        <w:t>also</w:t>
      </w:r>
      <w:r>
        <w:rPr>
          <w:spacing w:val="29"/>
          <w:w w:val="105"/>
        </w:rPr>
        <w:t xml:space="preserve"> </w:t>
      </w:r>
      <w:r>
        <w:rPr>
          <w:w w:val="105"/>
        </w:rPr>
        <w:t>be viewed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w w:val="105"/>
        </w:rPr>
        <w:t>https://cityplan.brisbane.qld.gov.au/eplan/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by searching</w:t>
      </w:r>
      <w:r>
        <w:rPr>
          <w:spacing w:val="79"/>
          <w:w w:val="105"/>
        </w:rPr>
        <w:t xml:space="preserve"> </w:t>
      </w:r>
      <w:r>
        <w:rPr>
          <w:w w:val="105"/>
        </w:rPr>
        <w:t>for</w:t>
      </w:r>
      <w:r>
        <w:rPr>
          <w:spacing w:val="79"/>
          <w:w w:val="105"/>
        </w:rPr>
        <w:t xml:space="preserve"> </w:t>
      </w:r>
      <w:r>
        <w:rPr>
          <w:w w:val="105"/>
        </w:rPr>
        <w:t>‘Nathan-Salisbury-Moorooka</w:t>
      </w:r>
      <w:r>
        <w:rPr>
          <w:spacing w:val="79"/>
          <w:w w:val="105"/>
        </w:rPr>
        <w:t xml:space="preserve"> </w:t>
      </w:r>
      <w:r>
        <w:rPr>
          <w:w w:val="105"/>
        </w:rPr>
        <w:t>neighbourhood plan’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hyperlink r:id="rId7">
        <w:r>
          <w:rPr>
            <w:w w:val="105"/>
          </w:rPr>
          <w:t>www.brisbane.qld.gov.au.</w:t>
        </w:r>
      </w:hyperlink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further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about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w w:val="105"/>
        </w:rPr>
        <w:t>amendments</w:t>
      </w:r>
      <w:r>
        <w:rPr>
          <w:spacing w:val="80"/>
          <w:w w:val="105"/>
        </w:rPr>
        <w:t xml:space="preserve"> </w:t>
      </w:r>
      <w:r>
        <w:rPr>
          <w:w w:val="105"/>
        </w:rPr>
        <w:t>phone</w:t>
      </w:r>
      <w:r>
        <w:rPr>
          <w:spacing w:val="80"/>
          <w:w w:val="105"/>
        </w:rPr>
        <w:t xml:space="preserve"> </w:t>
      </w:r>
      <w:r>
        <w:rPr>
          <w:w w:val="105"/>
        </w:rPr>
        <w:t>Council’s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Neighbourhood Planning team on (07) 3403 8888 or email </w:t>
      </w:r>
      <w:hyperlink r:id="rId8">
        <w:r>
          <w:rPr>
            <w:spacing w:val="-2"/>
            <w:w w:val="105"/>
          </w:rPr>
          <w:t>neighbourhood.planning@brisbane.qld.gov.au.</w:t>
        </w:r>
      </w:hyperlink>
    </w:p>
    <w:p w14:paraId="6F1FEC1C" w14:textId="67825820" w:rsidR="00D71DCF" w:rsidRDefault="00000000" w:rsidP="00695A79">
      <w:pPr>
        <w:pStyle w:val="BodyText"/>
        <w:spacing w:before="128" w:line="208" w:lineRule="auto"/>
        <w:ind w:left="993" w:right="236" w:firstLine="567"/>
        <w:jc w:val="left"/>
        <w:rPr>
          <w:sz w:val="2"/>
        </w:rPr>
      </w:pPr>
      <w:r>
        <w:t>Kerrie</w:t>
      </w:r>
      <w:r>
        <w:rPr>
          <w:spacing w:val="-11"/>
        </w:rPr>
        <w:t xml:space="preserve"> </w:t>
      </w:r>
      <w:r>
        <w:t>Freeman Chief</w:t>
      </w:r>
      <w:r>
        <w:rPr>
          <w:spacing w:val="14"/>
        </w:rPr>
        <w:t xml:space="preserve"> </w:t>
      </w:r>
      <w:r>
        <w:t>Executive</w:t>
      </w:r>
      <w:r>
        <w:rPr>
          <w:spacing w:val="15"/>
        </w:rPr>
        <w:t xml:space="preserve"> </w:t>
      </w:r>
      <w:r>
        <w:rPr>
          <w:spacing w:val="-2"/>
        </w:rPr>
        <w:t>Officer</w:t>
      </w:r>
    </w:p>
    <w:sectPr w:rsidR="00D71DCF">
      <w:footerReference w:type="even" r:id="rId9"/>
      <w:footerReference w:type="default" r:id="rId10"/>
      <w:footerReference w:type="first" r:id="rId11"/>
      <w:type w:val="continuous"/>
      <w:pgSz w:w="11910" w:h="16840"/>
      <w:pgMar w:top="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B401" w14:textId="77777777" w:rsidR="000F3187" w:rsidRDefault="000F3187" w:rsidP="008C5F14">
      <w:r>
        <w:separator/>
      </w:r>
    </w:p>
  </w:endnote>
  <w:endnote w:type="continuationSeparator" w:id="0">
    <w:p w14:paraId="3A4FB463" w14:textId="77777777" w:rsidR="000F3187" w:rsidRDefault="000F3187" w:rsidP="008C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823F" w14:textId="01B2B3B6" w:rsidR="008C5F14" w:rsidRDefault="008C5F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FA4FB20" wp14:editId="22E403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5135" cy="336550"/>
              <wp:effectExtent l="0" t="0" r="18415" b="0"/>
              <wp:wrapNone/>
              <wp:docPr id="1198637306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49811" w14:textId="72DA8549" w:rsidR="008C5F14" w:rsidRPr="008C5F14" w:rsidRDefault="008C5F14" w:rsidP="008C5F1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C5F1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4F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135.05pt;height:26.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" filled="f" stroked="f">
              <v:textbox style="mso-fit-shape-to-text:t" inset="0,0,0,15pt">
                <w:txbxContent>
                  <w:p w14:paraId="2CD49811" w14:textId="72DA8549" w:rsidR="008C5F14" w:rsidRPr="008C5F14" w:rsidRDefault="008C5F14" w:rsidP="008C5F14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8C5F14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07B3" w14:textId="227F4BA9" w:rsidR="008C5F14" w:rsidRDefault="008C5F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8647BF" wp14:editId="09745175">
              <wp:simplePos x="62865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5135" cy="336550"/>
              <wp:effectExtent l="0" t="0" r="18415" b="0"/>
              <wp:wrapNone/>
              <wp:docPr id="834190965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3A606" w14:textId="55251AFB" w:rsidR="008C5F14" w:rsidRPr="008C5F14" w:rsidRDefault="008C5F14" w:rsidP="008C5F1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C5F1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47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135.05pt;height:26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" filled="f" stroked="f">
              <v:textbox style="mso-fit-shape-to-text:t" inset="0,0,0,15pt">
                <w:txbxContent>
                  <w:p w14:paraId="44A3A606" w14:textId="55251AFB" w:rsidR="008C5F14" w:rsidRPr="008C5F14" w:rsidRDefault="008C5F14" w:rsidP="008C5F14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8C5F14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C3C7" w14:textId="5B24848A" w:rsidR="008C5F14" w:rsidRDefault="008C5F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2FD75FB" wp14:editId="5C5206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5135" cy="336550"/>
              <wp:effectExtent l="0" t="0" r="18415" b="0"/>
              <wp:wrapNone/>
              <wp:docPr id="1119534283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D1F51" w14:textId="6F874655" w:rsidR="008C5F14" w:rsidRPr="008C5F14" w:rsidRDefault="008C5F14" w:rsidP="008C5F14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C5F14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75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135.05pt;height:26.5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" filled="f" stroked="f">
              <v:textbox style="mso-fit-shape-to-text:t" inset="0,0,0,15pt">
                <w:txbxContent>
                  <w:p w14:paraId="605D1F51" w14:textId="6F874655" w:rsidR="008C5F14" w:rsidRPr="008C5F14" w:rsidRDefault="008C5F14" w:rsidP="008C5F14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8C5F14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4012" w14:textId="77777777" w:rsidR="000F3187" w:rsidRDefault="000F3187" w:rsidP="008C5F14">
      <w:r>
        <w:separator/>
      </w:r>
    </w:p>
  </w:footnote>
  <w:footnote w:type="continuationSeparator" w:id="0">
    <w:p w14:paraId="48768040" w14:textId="77777777" w:rsidR="000F3187" w:rsidRDefault="000F3187" w:rsidP="008C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415BA"/>
    <w:multiLevelType w:val="hybridMultilevel"/>
    <w:tmpl w:val="6FB28BA6"/>
    <w:lvl w:ilvl="0" w:tplc="C666CE84">
      <w:numFmt w:val="bullet"/>
      <w:lvlText w:val="•"/>
      <w:lvlJc w:val="left"/>
      <w:pPr>
        <w:ind w:left="605" w:hanging="240"/>
      </w:pPr>
      <w:rPr>
        <w:rFonts w:ascii="Calibri" w:eastAsia="Calibri" w:hAnsi="Calibri" w:cs="Calibri" w:hint="default"/>
        <w:spacing w:val="0"/>
        <w:w w:val="94"/>
        <w:lang w:val="en-US" w:eastAsia="en-US" w:bidi="ar-SA"/>
      </w:rPr>
    </w:lvl>
    <w:lvl w:ilvl="1" w:tplc="43C0A8E2">
      <w:numFmt w:val="bullet"/>
      <w:lvlText w:val="•"/>
      <w:lvlJc w:val="left"/>
      <w:pPr>
        <w:ind w:left="1100" w:hanging="240"/>
      </w:pPr>
      <w:rPr>
        <w:rFonts w:hint="default"/>
        <w:lang w:val="en-US" w:eastAsia="en-US" w:bidi="ar-SA"/>
      </w:rPr>
    </w:lvl>
    <w:lvl w:ilvl="2" w:tplc="98AA49DE">
      <w:numFmt w:val="bullet"/>
      <w:lvlText w:val="•"/>
      <w:lvlJc w:val="left"/>
      <w:pPr>
        <w:ind w:left="1586" w:hanging="240"/>
      </w:pPr>
      <w:rPr>
        <w:rFonts w:hint="default"/>
        <w:lang w:val="en-US" w:eastAsia="en-US" w:bidi="ar-SA"/>
      </w:rPr>
    </w:lvl>
    <w:lvl w:ilvl="3" w:tplc="3F2CD398">
      <w:numFmt w:val="bullet"/>
      <w:lvlText w:val="•"/>
      <w:lvlJc w:val="left"/>
      <w:pPr>
        <w:ind w:left="2073" w:hanging="240"/>
      </w:pPr>
      <w:rPr>
        <w:rFonts w:hint="default"/>
        <w:lang w:val="en-US" w:eastAsia="en-US" w:bidi="ar-SA"/>
      </w:rPr>
    </w:lvl>
    <w:lvl w:ilvl="4" w:tplc="00E23584">
      <w:numFmt w:val="bullet"/>
      <w:lvlText w:val="•"/>
      <w:lvlJc w:val="left"/>
      <w:pPr>
        <w:ind w:left="2559" w:hanging="240"/>
      </w:pPr>
      <w:rPr>
        <w:rFonts w:hint="default"/>
        <w:lang w:val="en-US" w:eastAsia="en-US" w:bidi="ar-SA"/>
      </w:rPr>
    </w:lvl>
    <w:lvl w:ilvl="5" w:tplc="8D60FE9E">
      <w:numFmt w:val="bullet"/>
      <w:lvlText w:val="•"/>
      <w:lvlJc w:val="left"/>
      <w:pPr>
        <w:ind w:left="3045" w:hanging="240"/>
      </w:pPr>
      <w:rPr>
        <w:rFonts w:hint="default"/>
        <w:lang w:val="en-US" w:eastAsia="en-US" w:bidi="ar-SA"/>
      </w:rPr>
    </w:lvl>
    <w:lvl w:ilvl="6" w:tplc="7A161926">
      <w:numFmt w:val="bullet"/>
      <w:lvlText w:val="•"/>
      <w:lvlJc w:val="left"/>
      <w:pPr>
        <w:ind w:left="3532" w:hanging="240"/>
      </w:pPr>
      <w:rPr>
        <w:rFonts w:hint="default"/>
        <w:lang w:val="en-US" w:eastAsia="en-US" w:bidi="ar-SA"/>
      </w:rPr>
    </w:lvl>
    <w:lvl w:ilvl="7" w:tplc="135C35EE">
      <w:numFmt w:val="bullet"/>
      <w:lvlText w:val="•"/>
      <w:lvlJc w:val="left"/>
      <w:pPr>
        <w:ind w:left="4018" w:hanging="240"/>
      </w:pPr>
      <w:rPr>
        <w:rFonts w:hint="default"/>
        <w:lang w:val="en-US" w:eastAsia="en-US" w:bidi="ar-SA"/>
      </w:rPr>
    </w:lvl>
    <w:lvl w:ilvl="8" w:tplc="69C05848">
      <w:numFmt w:val="bullet"/>
      <w:lvlText w:val="•"/>
      <w:lvlJc w:val="left"/>
      <w:pPr>
        <w:ind w:left="4504" w:hanging="240"/>
      </w:pPr>
      <w:rPr>
        <w:rFonts w:hint="default"/>
        <w:lang w:val="en-US" w:eastAsia="en-US" w:bidi="ar-SA"/>
      </w:rPr>
    </w:lvl>
  </w:abstractNum>
  <w:num w:numId="1" w16cid:durableId="4689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DCF"/>
    <w:rsid w:val="000F3187"/>
    <w:rsid w:val="00255358"/>
    <w:rsid w:val="00695A79"/>
    <w:rsid w:val="00715AA1"/>
    <w:rsid w:val="008C5F14"/>
    <w:rsid w:val="009F6908"/>
    <w:rsid w:val="00D71DCF"/>
    <w:rsid w:val="00E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168B"/>
  <w15:docId w15:val="{1184CC36-9ACE-4F70-8BCE-15F65F1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"/>
      <w:jc w:val="both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" w:line="414" w:lineRule="exact"/>
      <w:ind w:left="108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31" w:right="46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8C5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F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ghbourhood.planning@brisbane.qld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sbane.qld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CFC0615F7CB4AA7D5981788C6DD25" ma:contentTypeVersion="22" ma:contentTypeDescription="Create a new document." ma:contentTypeScope="" ma:versionID="86a53099c024c3b9c519238df3a9b38d">
  <xsd:schema xmlns:xsd="http://www.w3.org/2001/XMLSchema" xmlns:xs="http://www.w3.org/2001/XMLSchema" xmlns:p="http://schemas.microsoft.com/office/2006/metadata/properties" xmlns:ns1="http://schemas.microsoft.com/sharepoint/v3" xmlns:ns2="e7632074-d5ac-40f8-be40-e90bb3e191ad" xmlns:ns3="97c0901b-b857-48b7-bd48-ae4d0c3302b3" targetNamespace="http://schemas.microsoft.com/office/2006/metadata/properties" ma:root="true" ma:fieldsID="8763ec41d0a207bdeb14014b1c37c21f" ns1:_="" ns2:_="" ns3:_="">
    <xsd:import namespace="http://schemas.microsoft.com/sharepoint/v3"/>
    <xsd:import namespace="e7632074-d5ac-40f8-be40-e90bb3e191ad"/>
    <xsd:import namespace="97c0901b-b857-48b7-bd48-ae4d0c330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2074-d5ac-40f8-be40-e90bb3e19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901b-b857-48b7-bd48-ae4d0c330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04957b-269d-4ac9-ae68-8f9bdaa71e7e}" ma:internalName="TaxCatchAll" ma:showField="CatchAllData" ma:web="97c0901b-b857-48b7-bd48-ae4d0c330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0901b-b857-48b7-bd48-ae4d0c3302b3" xsi:nil="true"/>
    <lcf76f155ced4ddcb4097134ff3c332f xmlns="e7632074-d5ac-40f8-be40-e90bb3e191ad">
      <Terms xmlns="http://schemas.microsoft.com/office/infopath/2007/PartnerControls"/>
    </lcf76f155ced4ddcb4097134ff3c332f>
    <_Flow_SignoffStatus xmlns="e7632074-d5ac-40f8-be40-e90bb3e191a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A96CA4-9538-40F3-B742-C08D80B18688}"/>
</file>

<file path=customXml/itemProps2.xml><?xml version="1.0" encoding="utf-8"?>
<ds:datastoreItem xmlns:ds="http://schemas.openxmlformats.org/officeDocument/2006/customXml" ds:itemID="{D87D79F7-7869-479D-8D93-9A539C7486EB}"/>
</file>

<file path=customXml/itemProps3.xml><?xml version="1.0" encoding="utf-8"?>
<ds:datastoreItem xmlns:ds="http://schemas.openxmlformats.org/officeDocument/2006/customXml" ds:itemID="{19723058-FFE9-415F-8BF0-44BA4EF7D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1615</Characters>
  <Application>Microsoft Office Word</Application>
  <DocSecurity>0</DocSecurity>
  <Lines>35</Lines>
  <Paragraphs>14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WK26  Proof 61.fm</dc:title>
  <dc:creator>maugas</dc:creator>
  <cp:lastModifiedBy>Mark Leary</cp:lastModifiedBy>
  <cp:revision>5</cp:revision>
  <dcterms:created xsi:type="dcterms:W3CDTF">2025-06-18T05:01:00Z</dcterms:created>
  <dcterms:modified xsi:type="dcterms:W3CDTF">2025-06-18T05:06:00Z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2025-06-18T00:00:00Z</vt:filetime>
  </property>
  <property fmtid="{D5CDD505-2E9C-101B-9397-08002B2CF9AE}" pid="5" name="Producer">
    <vt:lpwstr>Acrobat Distiller 25.0 (Windows)</vt:lpwstr>
  </property>
  <property fmtid="{D5CDD505-2E9C-101B-9397-08002B2CF9AE}" pid="6" name="ClassificationContentMarkingFooterShapeIds">
    <vt:lpwstr>42babccb,4771c0fa,31b8be75</vt:lpwstr>
  </property>
  <property fmtid="{D5CDD505-2E9C-101B-9397-08002B2CF9AE}" pid="7" name="ClassificationContentMarkingFooterFontProps">
    <vt:lpwstr>#ff0000,10,Arial</vt:lpwstr>
  </property>
  <property fmtid="{D5CDD505-2E9C-101B-9397-08002B2CF9AE}" pid="8" name="ClassificationContentMarkingFooterText">
    <vt:lpwstr>SECURITY LABEL: OFFICIAL</vt:lpwstr>
  </property>
  <property fmtid="{D5CDD505-2E9C-101B-9397-08002B2CF9AE}" pid="9" name="MSIP_Label_8b1ee035-5707-4242-a1ea-c505f8033d0a_Enabled">
    <vt:lpwstr>true</vt:lpwstr>
  </property>
  <property fmtid="{D5CDD505-2E9C-101B-9397-08002B2CF9AE}" pid="10" name="MSIP_Label_8b1ee035-5707-4242-a1ea-c505f8033d0a_SetDate">
    <vt:lpwstr>2025-06-18T05:02:30Z</vt:lpwstr>
  </property>
  <property fmtid="{D5CDD505-2E9C-101B-9397-08002B2CF9AE}" pid="11" name="MSIP_Label_8b1ee035-5707-4242-a1ea-c505f8033d0a_Method">
    <vt:lpwstr>Standard</vt:lpwstr>
  </property>
  <property fmtid="{D5CDD505-2E9C-101B-9397-08002B2CF9AE}" pid="12" name="MSIP_Label_8b1ee035-5707-4242-a1ea-c505f8033d0a_Name">
    <vt:lpwstr>OFFICIAL</vt:lpwstr>
  </property>
  <property fmtid="{D5CDD505-2E9C-101B-9397-08002B2CF9AE}" pid="13" name="MSIP_Label_8b1ee035-5707-4242-a1ea-c505f8033d0a_SiteId">
    <vt:lpwstr>a47f8d5a-a5f2-4813-a71a-f0d70679e236</vt:lpwstr>
  </property>
  <property fmtid="{D5CDD505-2E9C-101B-9397-08002B2CF9AE}" pid="14" name="MSIP_Label_8b1ee035-5707-4242-a1ea-c505f8033d0a_ActionId">
    <vt:lpwstr>63e79124-685f-4fce-b304-293b37757e25</vt:lpwstr>
  </property>
  <property fmtid="{D5CDD505-2E9C-101B-9397-08002B2CF9AE}" pid="15" name="MSIP_Label_8b1ee035-5707-4242-a1ea-c505f8033d0a_ContentBits">
    <vt:lpwstr>2</vt:lpwstr>
  </property>
  <property fmtid="{D5CDD505-2E9C-101B-9397-08002B2CF9AE}" pid="16" name="ContentTypeId">
    <vt:lpwstr>0x010100ABDCFC0615F7CB4AA7D5981788C6DD25</vt:lpwstr>
  </property>
  <property fmtid="{D5CDD505-2E9C-101B-9397-08002B2CF9AE}" pid="17" name="MediaServiceImageTags">
    <vt:lpwstr/>
  </property>
</Properties>
</file>