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6A17" w14:textId="57358DE7" w:rsidR="00F660E9" w:rsidRPr="00DE056C" w:rsidRDefault="00F660E9" w:rsidP="00BF6C04">
      <w:pPr>
        <w:pStyle w:val="Heading1"/>
      </w:pPr>
      <w:r>
        <w:t xml:space="preserve">Draft </w:t>
      </w:r>
      <w:r w:rsidRPr="00DE056C">
        <w:t xml:space="preserve">Keperra Picnic Ground Park Sport and </w:t>
      </w:r>
      <w:r>
        <w:t>Recreation Precinct Plan</w:t>
      </w:r>
    </w:p>
    <w:p w14:paraId="66696C5B" w14:textId="756ED897" w:rsidR="00F660E9" w:rsidRDefault="00F660E9" w:rsidP="00F660E9">
      <w:pPr>
        <w:pStyle w:val="ListParagraph"/>
        <w:ind w:left="0"/>
        <w:rPr>
          <w:rFonts w:ascii="Arial" w:hAnsi="Arial" w:cs="Arial"/>
          <w:sz w:val="32"/>
          <w:szCs w:val="32"/>
        </w:rPr>
      </w:pPr>
    </w:p>
    <w:p w14:paraId="38780A86" w14:textId="77777777" w:rsidR="00F660E9" w:rsidRDefault="00F660E9" w:rsidP="00F660E9">
      <w:pPr>
        <w:pStyle w:val="ListParagraph"/>
        <w:ind w:left="0"/>
        <w:rPr>
          <w:rFonts w:ascii="Arial" w:hAnsi="Arial" w:cs="Arial"/>
          <w:sz w:val="32"/>
          <w:szCs w:val="32"/>
        </w:rPr>
        <w:sectPr w:rsidR="00F660E9" w:rsidSect="00F660E9">
          <w:footerReference w:type="default" r:id="rId11"/>
          <w:headerReference w:type="first" r:id="rId12"/>
          <w:footerReference w:type="first" r:id="rId13"/>
          <w:pgSz w:w="11907" w:h="16840" w:code="9"/>
          <w:pgMar w:top="851" w:right="708" w:bottom="1134" w:left="1701" w:header="720" w:footer="720" w:gutter="0"/>
          <w:cols w:space="720"/>
          <w:titlePg/>
          <w:docGrid w:linePitch="299"/>
        </w:sectPr>
      </w:pPr>
    </w:p>
    <w:p w14:paraId="400A753D" w14:textId="34686D3B" w:rsidR="00DB5C45" w:rsidRPr="00DB5C45" w:rsidRDefault="00DB5C45" w:rsidP="00DB5C45">
      <w:pPr>
        <w:spacing w:after="160" w:line="259" w:lineRule="auto"/>
        <w:rPr>
          <w:rFonts w:eastAsia="Calibri" w:cs="Arial"/>
          <w:b/>
          <w:sz w:val="20"/>
          <w:lang w:val="en-AU" w:eastAsia="en-US"/>
        </w:rPr>
      </w:pPr>
      <w:r w:rsidRPr="00DB5C45">
        <w:rPr>
          <w:rFonts w:eastAsia="Calibri" w:cs="Arial"/>
          <w:b/>
          <w:sz w:val="20"/>
          <w:lang w:val="en-AU" w:eastAsia="en-US"/>
        </w:rPr>
        <w:t xml:space="preserve">Creating more to see and do in a clean and green Brisbane means more opportunities to enjoy Brisbane’s beautiful climate and connect with family and friends in the places that make our city great, like </w:t>
      </w:r>
      <w:r>
        <w:rPr>
          <w:rFonts w:eastAsia="Calibri" w:cs="Arial"/>
          <w:b/>
          <w:sz w:val="20"/>
          <w:lang w:val="en-AU" w:eastAsia="en-US"/>
        </w:rPr>
        <w:t>Keperra Picnic Ground</w:t>
      </w:r>
      <w:r w:rsidRPr="00DB5C45">
        <w:rPr>
          <w:rFonts w:eastAsia="Calibri" w:cs="Arial"/>
          <w:b/>
          <w:sz w:val="20"/>
          <w:lang w:val="en-AU" w:eastAsia="en-US"/>
        </w:rPr>
        <w:t xml:space="preserve"> Park.</w:t>
      </w:r>
    </w:p>
    <w:p w14:paraId="40C37A5E" w14:textId="3C8427CA" w:rsidR="00F868B2" w:rsidRDefault="00F868B2" w:rsidP="00BF6C04">
      <w:pPr>
        <w:pStyle w:val="Heading2"/>
      </w:pPr>
      <w:r w:rsidRPr="00076109">
        <w:t xml:space="preserve">Project </w:t>
      </w:r>
      <w:r w:rsidR="00DB5C45">
        <w:t>b</w:t>
      </w:r>
      <w:r>
        <w:t>ackground</w:t>
      </w:r>
    </w:p>
    <w:p w14:paraId="1ACD1584" w14:textId="77777777" w:rsidR="00FB2AA0" w:rsidRPr="00FB2AA0" w:rsidRDefault="00FB2AA0" w:rsidP="00FB2AA0"/>
    <w:p w14:paraId="263A4AFB" w14:textId="64350B3B" w:rsidR="00F868B2" w:rsidRPr="00281159" w:rsidRDefault="00F868B2" w:rsidP="00F868B2">
      <w:pPr>
        <w:autoSpaceDE w:val="0"/>
        <w:autoSpaceDN w:val="0"/>
        <w:adjustRightInd w:val="0"/>
        <w:jc w:val="both"/>
        <w:rPr>
          <w:rFonts w:cs="Arial"/>
          <w:sz w:val="20"/>
        </w:rPr>
      </w:pPr>
      <w:r w:rsidRPr="00281159">
        <w:rPr>
          <w:rFonts w:cs="Arial"/>
          <w:sz w:val="20"/>
        </w:rPr>
        <w:t>Keperra Picnic Ground Park is a large sports park located on the north-west side of Brisbane, approximately 15</w:t>
      </w:r>
      <w:r w:rsidR="00DB5C45">
        <w:rPr>
          <w:rFonts w:cs="Arial"/>
          <w:sz w:val="20"/>
        </w:rPr>
        <w:t xml:space="preserve"> </w:t>
      </w:r>
      <w:r w:rsidRPr="00281159">
        <w:rPr>
          <w:rFonts w:cs="Arial"/>
          <w:sz w:val="20"/>
        </w:rPr>
        <w:t xml:space="preserve">km from the </w:t>
      </w:r>
      <w:r w:rsidR="00DB5C45">
        <w:rPr>
          <w:rFonts w:cs="Arial"/>
          <w:sz w:val="20"/>
        </w:rPr>
        <w:t>CBD</w:t>
      </w:r>
      <w:r w:rsidRPr="00281159">
        <w:rPr>
          <w:rFonts w:cs="Arial"/>
          <w:sz w:val="20"/>
        </w:rPr>
        <w:t>.</w:t>
      </w:r>
    </w:p>
    <w:p w14:paraId="255B4911" w14:textId="77777777" w:rsidR="00F868B2" w:rsidRPr="007268EB" w:rsidRDefault="00F868B2" w:rsidP="00F868B2">
      <w:pPr>
        <w:autoSpaceDE w:val="0"/>
        <w:autoSpaceDN w:val="0"/>
        <w:adjustRightInd w:val="0"/>
        <w:jc w:val="both"/>
        <w:rPr>
          <w:rFonts w:cs="Arial"/>
          <w:sz w:val="12"/>
        </w:rPr>
      </w:pPr>
    </w:p>
    <w:p w14:paraId="3A0EC866" w14:textId="6CB2949C" w:rsidR="00F868B2" w:rsidRDefault="00F868B2" w:rsidP="00F868B2">
      <w:pPr>
        <w:jc w:val="both"/>
        <w:rPr>
          <w:rFonts w:cs="Arial"/>
          <w:sz w:val="20"/>
        </w:rPr>
      </w:pPr>
      <w:r w:rsidRPr="00281159">
        <w:rPr>
          <w:rFonts w:cs="Arial"/>
          <w:sz w:val="20"/>
        </w:rPr>
        <w:t>Keperra Picnic Ground Park is bo</w:t>
      </w:r>
      <w:r>
        <w:rPr>
          <w:rFonts w:cs="Arial"/>
          <w:sz w:val="20"/>
        </w:rPr>
        <w:t>rdered</w:t>
      </w:r>
      <w:r w:rsidRPr="00281159">
        <w:rPr>
          <w:rFonts w:cs="Arial"/>
          <w:sz w:val="20"/>
        </w:rPr>
        <w:t xml:space="preserve"> by two main roads, Upper Kedron Road and Samford Road. The Ferny Grove </w:t>
      </w:r>
      <w:r w:rsidR="00DB5C45">
        <w:rPr>
          <w:rFonts w:cs="Arial"/>
          <w:sz w:val="20"/>
        </w:rPr>
        <w:t>t</w:t>
      </w:r>
      <w:r w:rsidRPr="00281159">
        <w:rPr>
          <w:rFonts w:cs="Arial"/>
          <w:sz w:val="20"/>
        </w:rPr>
        <w:t xml:space="preserve">rain line runs adjacent to the site with the train station located 400 metres to the north of the </w:t>
      </w:r>
      <w:r>
        <w:rPr>
          <w:rFonts w:cs="Arial"/>
          <w:sz w:val="20"/>
        </w:rPr>
        <w:t>park</w:t>
      </w:r>
      <w:r w:rsidRPr="00281159">
        <w:rPr>
          <w:rFonts w:cs="Arial"/>
          <w:sz w:val="20"/>
        </w:rPr>
        <w:t xml:space="preserve">. The park is surrounded by a mixture of land uses, with Ferny Grove State High School directly to the west and a Hanson Quarry to the south. </w:t>
      </w:r>
    </w:p>
    <w:p w14:paraId="19FC1DE9" w14:textId="77777777" w:rsidR="00DB5C45" w:rsidRPr="00281159" w:rsidRDefault="00DB5C45" w:rsidP="00F868B2">
      <w:pPr>
        <w:jc w:val="both"/>
        <w:rPr>
          <w:rFonts w:cs="Arial"/>
          <w:sz w:val="20"/>
        </w:rPr>
      </w:pPr>
    </w:p>
    <w:p w14:paraId="642AC5DF" w14:textId="77777777" w:rsidR="00F868B2" w:rsidRPr="00281159" w:rsidRDefault="00F868B2" w:rsidP="00F868B2">
      <w:pPr>
        <w:autoSpaceDE w:val="0"/>
        <w:autoSpaceDN w:val="0"/>
        <w:adjustRightInd w:val="0"/>
        <w:spacing w:after="120"/>
        <w:jc w:val="both"/>
        <w:rPr>
          <w:rFonts w:cs="Arial"/>
          <w:sz w:val="20"/>
        </w:rPr>
      </w:pPr>
      <w:r w:rsidRPr="00281159">
        <w:rPr>
          <w:rFonts w:cs="Arial"/>
          <w:sz w:val="20"/>
        </w:rPr>
        <w:t>The park is in great demand and lessees are seeking further facility expansion and upgrades. As a result, there is a clear need to review the existing layout and uses of Keperra Picnic Ground Park.</w:t>
      </w:r>
    </w:p>
    <w:p w14:paraId="57F5ED87" w14:textId="379828A9" w:rsidR="00F868B2" w:rsidRDefault="00F868B2" w:rsidP="00BF6C04">
      <w:pPr>
        <w:pStyle w:val="Heading2"/>
      </w:pPr>
      <w:r w:rsidRPr="00F660E9">
        <w:t xml:space="preserve">Existing </w:t>
      </w:r>
      <w:r w:rsidR="00DB5C45">
        <w:t>s</w:t>
      </w:r>
      <w:r w:rsidRPr="00F660E9">
        <w:t>ituation</w:t>
      </w:r>
    </w:p>
    <w:p w14:paraId="6A27D1CC" w14:textId="77777777" w:rsidR="00FB2AA0" w:rsidRPr="00FB2AA0" w:rsidRDefault="00FB2AA0" w:rsidP="00FB2AA0"/>
    <w:p w14:paraId="10A63501" w14:textId="635CA50C" w:rsidR="00F868B2" w:rsidRDefault="00F868B2" w:rsidP="00F868B2">
      <w:pPr>
        <w:jc w:val="both"/>
        <w:rPr>
          <w:rFonts w:cs="Arial"/>
          <w:sz w:val="20"/>
        </w:rPr>
      </w:pPr>
      <w:r w:rsidRPr="00281159">
        <w:rPr>
          <w:rFonts w:cs="Arial"/>
          <w:sz w:val="20"/>
        </w:rPr>
        <w:t xml:space="preserve">Keperra Picnic Ground Park is zoned Sport and Recreation (District level). The precinct plan covers </w:t>
      </w:r>
      <w:proofErr w:type="gramStart"/>
      <w:r w:rsidRPr="00281159">
        <w:rPr>
          <w:rFonts w:cs="Arial"/>
          <w:sz w:val="20"/>
        </w:rPr>
        <w:t>all of</w:t>
      </w:r>
      <w:proofErr w:type="gramEnd"/>
      <w:r w:rsidRPr="00281159">
        <w:rPr>
          <w:rFonts w:cs="Arial"/>
          <w:sz w:val="20"/>
        </w:rPr>
        <w:t xml:space="preserve"> the park, including the sporting uses, recreation uses, the community use areas and the Ferny Grove Resource Recovery Centre.</w:t>
      </w:r>
    </w:p>
    <w:p w14:paraId="7434AC66" w14:textId="77777777" w:rsidR="00DB5C45" w:rsidRPr="00281159" w:rsidRDefault="00DB5C45" w:rsidP="00F868B2">
      <w:pPr>
        <w:jc w:val="both"/>
        <w:rPr>
          <w:rFonts w:cs="Arial"/>
          <w:sz w:val="20"/>
        </w:rPr>
      </w:pPr>
    </w:p>
    <w:p w14:paraId="534C1C7D" w14:textId="23C6CC9A" w:rsidR="00F868B2" w:rsidRDefault="00F868B2" w:rsidP="00F868B2">
      <w:pPr>
        <w:autoSpaceDE w:val="0"/>
        <w:autoSpaceDN w:val="0"/>
        <w:adjustRightInd w:val="0"/>
        <w:jc w:val="both"/>
        <w:rPr>
          <w:rFonts w:cs="Arial"/>
          <w:sz w:val="20"/>
        </w:rPr>
      </w:pPr>
      <w:r w:rsidRPr="00281159">
        <w:rPr>
          <w:rFonts w:cs="Arial"/>
          <w:sz w:val="20"/>
        </w:rPr>
        <w:t>The park features two volleyball courts, four cricket fields, a hockey field, an AFL/cricket pitch and three netball courts. The park has two clubhouses, one occupied by the Ferny Grove and Districts Junior Australian Football Club Inc, and the other by the Ferny Districts Cricket Club, who sub-lease to Phoenix Netball Club and Arana Hockey Club.</w:t>
      </w:r>
    </w:p>
    <w:p w14:paraId="1CA3FA0D" w14:textId="77777777" w:rsidR="00DB5C45" w:rsidRPr="00281159" w:rsidRDefault="00DB5C45" w:rsidP="00F868B2">
      <w:pPr>
        <w:autoSpaceDE w:val="0"/>
        <w:autoSpaceDN w:val="0"/>
        <w:adjustRightInd w:val="0"/>
        <w:jc w:val="both"/>
        <w:rPr>
          <w:rFonts w:cs="Arial"/>
          <w:sz w:val="20"/>
        </w:rPr>
      </w:pPr>
    </w:p>
    <w:p w14:paraId="29EDB8EF" w14:textId="59BC90D9" w:rsidR="00F868B2" w:rsidRDefault="00F868B2" w:rsidP="00F868B2">
      <w:pPr>
        <w:autoSpaceDE w:val="0"/>
        <w:autoSpaceDN w:val="0"/>
        <w:adjustRightInd w:val="0"/>
        <w:jc w:val="both"/>
        <w:rPr>
          <w:rFonts w:cs="Arial"/>
          <w:sz w:val="20"/>
        </w:rPr>
      </w:pPr>
      <w:r w:rsidRPr="00281159">
        <w:rPr>
          <w:rFonts w:cs="Arial"/>
          <w:sz w:val="20"/>
        </w:rPr>
        <w:t xml:space="preserve">The site also contains </w:t>
      </w:r>
      <w:proofErr w:type="gramStart"/>
      <w:r w:rsidRPr="00281159">
        <w:rPr>
          <w:rFonts w:cs="Arial"/>
          <w:sz w:val="20"/>
        </w:rPr>
        <w:t>a number of</w:t>
      </w:r>
      <w:proofErr w:type="gramEnd"/>
      <w:r w:rsidRPr="00281159">
        <w:rPr>
          <w:rFonts w:cs="Arial"/>
          <w:sz w:val="20"/>
        </w:rPr>
        <w:t xml:space="preserve"> community uses including the Ferny Grove Bowls, Sports and Community Club, the Arana Contr</w:t>
      </w:r>
      <w:r>
        <w:rPr>
          <w:rFonts w:cs="Arial"/>
          <w:sz w:val="20"/>
        </w:rPr>
        <w:t>act Bridge Club</w:t>
      </w:r>
      <w:r w:rsidRPr="00281159">
        <w:rPr>
          <w:rFonts w:cs="Arial"/>
          <w:sz w:val="20"/>
        </w:rPr>
        <w:t xml:space="preserve"> and the Brisbane Tramway Museum. The park also contains several informal recreation areas including picnic areas, a</w:t>
      </w:r>
      <w:r>
        <w:rPr>
          <w:rFonts w:cs="Arial"/>
          <w:sz w:val="20"/>
        </w:rPr>
        <w:t xml:space="preserve"> designated</w:t>
      </w:r>
      <w:r w:rsidRPr="00281159">
        <w:rPr>
          <w:rFonts w:cs="Arial"/>
          <w:sz w:val="20"/>
        </w:rPr>
        <w:t xml:space="preserve"> drone flying area, a children’s playground and a dog off-leash area. </w:t>
      </w:r>
    </w:p>
    <w:p w14:paraId="1E993834" w14:textId="77777777" w:rsidR="00FB2AA0" w:rsidRPr="00281159" w:rsidRDefault="00FB2AA0" w:rsidP="00F868B2">
      <w:pPr>
        <w:autoSpaceDE w:val="0"/>
        <w:autoSpaceDN w:val="0"/>
        <w:adjustRightInd w:val="0"/>
        <w:jc w:val="both"/>
        <w:rPr>
          <w:rFonts w:cs="Arial"/>
          <w:sz w:val="20"/>
        </w:rPr>
      </w:pPr>
    </w:p>
    <w:p w14:paraId="1FDC7448" w14:textId="2423BDBC" w:rsidR="00F868B2" w:rsidRDefault="00F868B2" w:rsidP="00BF6C04">
      <w:pPr>
        <w:pStyle w:val="Heading2"/>
      </w:pPr>
      <w:r w:rsidRPr="00F660E9">
        <w:t xml:space="preserve">Key </w:t>
      </w:r>
      <w:r w:rsidR="00DB5C45">
        <w:t>f</w:t>
      </w:r>
      <w:r w:rsidRPr="00F660E9">
        <w:t xml:space="preserve">indings to </w:t>
      </w:r>
      <w:r w:rsidR="00DB5C45">
        <w:t>d</w:t>
      </w:r>
      <w:r w:rsidRPr="00F660E9">
        <w:t>ate</w:t>
      </w:r>
    </w:p>
    <w:p w14:paraId="6AF68E06" w14:textId="77777777" w:rsidR="00FB2AA0" w:rsidRPr="00FB2AA0" w:rsidRDefault="00FB2AA0" w:rsidP="00FB2AA0"/>
    <w:p w14:paraId="67659E42" w14:textId="0A32AC71" w:rsidR="00F868B2" w:rsidRPr="00281159" w:rsidRDefault="00F868B2" w:rsidP="00F868B2">
      <w:pPr>
        <w:jc w:val="both"/>
        <w:rPr>
          <w:rFonts w:cs="Arial"/>
          <w:sz w:val="20"/>
        </w:rPr>
      </w:pPr>
      <w:r w:rsidRPr="00281159">
        <w:rPr>
          <w:rFonts w:cs="Arial"/>
          <w:sz w:val="20"/>
        </w:rPr>
        <w:t>The d</w:t>
      </w:r>
      <w:r>
        <w:rPr>
          <w:rFonts w:cs="Arial"/>
          <w:sz w:val="20"/>
        </w:rPr>
        <w:t>emand for improvements</w:t>
      </w:r>
      <w:r w:rsidRPr="00281159">
        <w:rPr>
          <w:rFonts w:cs="Arial"/>
          <w:sz w:val="20"/>
        </w:rPr>
        <w:t xml:space="preserve"> </w:t>
      </w:r>
      <w:r>
        <w:rPr>
          <w:rFonts w:cs="Arial"/>
          <w:sz w:val="20"/>
        </w:rPr>
        <w:t xml:space="preserve">to the park </w:t>
      </w:r>
      <w:r w:rsidRPr="00281159">
        <w:rPr>
          <w:rFonts w:cs="Arial"/>
          <w:sz w:val="20"/>
        </w:rPr>
        <w:t xml:space="preserve">has been </w:t>
      </w:r>
      <w:r>
        <w:rPr>
          <w:rFonts w:cs="Arial"/>
          <w:sz w:val="20"/>
        </w:rPr>
        <w:t>identified</w:t>
      </w:r>
      <w:r w:rsidRPr="00281159">
        <w:rPr>
          <w:rFonts w:cs="Arial"/>
          <w:sz w:val="20"/>
        </w:rPr>
        <w:t xml:space="preserve"> through wide-ranging consultation with park lessees and users</w:t>
      </w:r>
      <w:r w:rsidR="00DB5C45">
        <w:rPr>
          <w:rFonts w:cs="Arial"/>
          <w:sz w:val="20"/>
        </w:rPr>
        <w:t>,</w:t>
      </w:r>
      <w:r w:rsidRPr="00281159">
        <w:rPr>
          <w:rFonts w:cs="Arial"/>
          <w:sz w:val="20"/>
        </w:rPr>
        <w:t xml:space="preserve"> and from consideration of existing and potential </w:t>
      </w:r>
      <w:r>
        <w:rPr>
          <w:rFonts w:cs="Arial"/>
          <w:sz w:val="20"/>
        </w:rPr>
        <w:t>site opportunities. The key</w:t>
      </w:r>
      <w:r w:rsidRPr="00281159">
        <w:rPr>
          <w:rFonts w:cs="Arial"/>
          <w:sz w:val="20"/>
        </w:rPr>
        <w:t xml:space="preserve"> findings </w:t>
      </w:r>
      <w:r>
        <w:rPr>
          <w:rFonts w:cs="Arial"/>
          <w:sz w:val="20"/>
        </w:rPr>
        <w:t>are</w:t>
      </w:r>
      <w:r w:rsidRPr="00281159">
        <w:rPr>
          <w:rFonts w:cs="Arial"/>
          <w:sz w:val="20"/>
        </w:rPr>
        <w:t xml:space="preserve"> listed below.</w:t>
      </w:r>
    </w:p>
    <w:p w14:paraId="40753B58" w14:textId="77777777" w:rsidR="00F868B2" w:rsidRPr="00281159" w:rsidRDefault="00F868B2" w:rsidP="00F868B2">
      <w:pPr>
        <w:pStyle w:val="ListParagraph"/>
        <w:numPr>
          <w:ilvl w:val="0"/>
          <w:numId w:val="3"/>
        </w:numPr>
        <w:spacing w:after="0"/>
        <w:ind w:left="426" w:hanging="284"/>
        <w:jc w:val="both"/>
        <w:rPr>
          <w:rFonts w:ascii="Arial" w:hAnsi="Arial" w:cs="Arial"/>
          <w:i/>
          <w:sz w:val="20"/>
          <w:szCs w:val="20"/>
        </w:rPr>
      </w:pPr>
      <w:r>
        <w:rPr>
          <w:rFonts w:ascii="Arial" w:hAnsi="Arial" w:cs="Arial"/>
          <w:i/>
          <w:sz w:val="20"/>
          <w:szCs w:val="20"/>
        </w:rPr>
        <w:t>O</w:t>
      </w:r>
      <w:r w:rsidRPr="00281159">
        <w:rPr>
          <w:rFonts w:ascii="Arial" w:hAnsi="Arial" w:cs="Arial"/>
          <w:i/>
          <w:sz w:val="20"/>
          <w:szCs w:val="20"/>
        </w:rPr>
        <w:t xml:space="preserve">verall </w:t>
      </w:r>
    </w:p>
    <w:p w14:paraId="6C7271FD" w14:textId="77777777" w:rsidR="00F868B2" w:rsidRPr="00281159" w:rsidRDefault="00F868B2" w:rsidP="00F868B2">
      <w:pPr>
        <w:pStyle w:val="ListParagraph"/>
        <w:numPr>
          <w:ilvl w:val="0"/>
          <w:numId w:val="6"/>
        </w:numPr>
        <w:jc w:val="both"/>
        <w:rPr>
          <w:rFonts w:ascii="Arial" w:hAnsi="Arial" w:cs="Arial"/>
          <w:sz w:val="20"/>
          <w:szCs w:val="20"/>
        </w:rPr>
      </w:pPr>
      <w:r w:rsidRPr="00281159">
        <w:rPr>
          <w:rFonts w:ascii="Arial" w:hAnsi="Arial" w:cs="Arial"/>
          <w:sz w:val="20"/>
          <w:szCs w:val="20"/>
        </w:rPr>
        <w:t>Park topography and closed landfill issues will increase the cost of and limit the area available for development</w:t>
      </w:r>
    </w:p>
    <w:p w14:paraId="7D8BDAA3" w14:textId="77777777" w:rsidR="00F868B2" w:rsidRDefault="00F868B2" w:rsidP="00F868B2">
      <w:pPr>
        <w:pStyle w:val="ListParagraph"/>
        <w:numPr>
          <w:ilvl w:val="0"/>
          <w:numId w:val="6"/>
        </w:numPr>
        <w:jc w:val="both"/>
        <w:rPr>
          <w:rFonts w:ascii="Arial" w:hAnsi="Arial" w:cs="Arial"/>
          <w:sz w:val="20"/>
          <w:szCs w:val="20"/>
        </w:rPr>
      </w:pPr>
      <w:r w:rsidRPr="00281159">
        <w:rPr>
          <w:rFonts w:ascii="Arial" w:hAnsi="Arial" w:cs="Arial"/>
          <w:sz w:val="20"/>
          <w:szCs w:val="20"/>
        </w:rPr>
        <w:t>The two park entries off Tramway Street need to be reconfigured into one</w:t>
      </w:r>
      <w:r>
        <w:rPr>
          <w:rFonts w:ascii="Arial" w:hAnsi="Arial" w:cs="Arial"/>
          <w:sz w:val="20"/>
          <w:szCs w:val="20"/>
        </w:rPr>
        <w:t xml:space="preserve"> entry</w:t>
      </w:r>
    </w:p>
    <w:p w14:paraId="794F966C" w14:textId="77777777" w:rsidR="00F868B2" w:rsidRPr="00281159" w:rsidRDefault="00F868B2" w:rsidP="00F868B2">
      <w:pPr>
        <w:pStyle w:val="ListParagraph"/>
        <w:numPr>
          <w:ilvl w:val="0"/>
          <w:numId w:val="3"/>
        </w:numPr>
        <w:ind w:left="426" w:hanging="284"/>
        <w:jc w:val="both"/>
        <w:rPr>
          <w:rFonts w:ascii="Arial" w:hAnsi="Arial" w:cs="Arial"/>
          <w:i/>
          <w:sz w:val="20"/>
          <w:szCs w:val="20"/>
        </w:rPr>
      </w:pPr>
      <w:r>
        <w:rPr>
          <w:rFonts w:ascii="Arial" w:hAnsi="Arial" w:cs="Arial"/>
          <w:i/>
          <w:sz w:val="20"/>
          <w:szCs w:val="20"/>
        </w:rPr>
        <w:t>S</w:t>
      </w:r>
      <w:r w:rsidRPr="00281159">
        <w:rPr>
          <w:rFonts w:ascii="Arial" w:hAnsi="Arial" w:cs="Arial"/>
          <w:i/>
          <w:sz w:val="20"/>
          <w:szCs w:val="20"/>
        </w:rPr>
        <w:t>port</w:t>
      </w:r>
      <w:r>
        <w:rPr>
          <w:rFonts w:ascii="Arial" w:hAnsi="Arial" w:cs="Arial"/>
          <w:i/>
          <w:sz w:val="20"/>
          <w:szCs w:val="20"/>
        </w:rPr>
        <w:t>s</w:t>
      </w:r>
    </w:p>
    <w:p w14:paraId="7D4AAD22" w14:textId="77777777" w:rsidR="00F868B2" w:rsidRPr="00281159" w:rsidRDefault="00F868B2" w:rsidP="00F868B2">
      <w:pPr>
        <w:pStyle w:val="ListParagraph"/>
        <w:numPr>
          <w:ilvl w:val="1"/>
          <w:numId w:val="3"/>
        </w:numPr>
        <w:ind w:left="709" w:hanging="425"/>
        <w:jc w:val="both"/>
        <w:rPr>
          <w:rFonts w:ascii="Arial" w:hAnsi="Arial" w:cs="Arial"/>
          <w:sz w:val="20"/>
          <w:szCs w:val="20"/>
        </w:rPr>
      </w:pPr>
      <w:r w:rsidRPr="00281159">
        <w:rPr>
          <w:rFonts w:ascii="Arial" w:hAnsi="Arial" w:cs="Arial"/>
          <w:sz w:val="20"/>
          <w:szCs w:val="20"/>
        </w:rPr>
        <w:t>The park is considered to be at full capacity, with organised activities each day of the week a</w:t>
      </w:r>
      <w:r>
        <w:rPr>
          <w:rFonts w:ascii="Arial" w:hAnsi="Arial" w:cs="Arial"/>
          <w:sz w:val="20"/>
          <w:szCs w:val="20"/>
        </w:rPr>
        <w:t>nd overlapping demand for space from different user groups</w:t>
      </w:r>
    </w:p>
    <w:p w14:paraId="34E0F3F4" w14:textId="77777777" w:rsidR="00F868B2" w:rsidRPr="00281159" w:rsidRDefault="00F868B2" w:rsidP="00F868B2">
      <w:pPr>
        <w:pStyle w:val="ListParagraph"/>
        <w:numPr>
          <w:ilvl w:val="1"/>
          <w:numId w:val="3"/>
        </w:numPr>
        <w:ind w:left="709" w:hanging="425"/>
        <w:jc w:val="both"/>
        <w:rPr>
          <w:rFonts w:ascii="Arial" w:hAnsi="Arial" w:cs="Arial"/>
          <w:sz w:val="20"/>
          <w:szCs w:val="20"/>
        </w:rPr>
      </w:pPr>
      <w:r w:rsidRPr="00281159">
        <w:rPr>
          <w:rFonts w:ascii="Arial" w:hAnsi="Arial" w:cs="Arial"/>
          <w:sz w:val="20"/>
          <w:szCs w:val="20"/>
        </w:rPr>
        <w:t>Participation numbers across user groups showed reasonably significant growth, particularly in the increased rates of female participation</w:t>
      </w:r>
    </w:p>
    <w:p w14:paraId="34FBA232" w14:textId="77777777" w:rsidR="00F868B2" w:rsidRPr="00281159" w:rsidRDefault="00F868B2" w:rsidP="00F868B2">
      <w:pPr>
        <w:pStyle w:val="ListParagraph"/>
        <w:numPr>
          <w:ilvl w:val="1"/>
          <w:numId w:val="3"/>
        </w:numPr>
        <w:ind w:left="709" w:hanging="425"/>
        <w:jc w:val="both"/>
        <w:rPr>
          <w:rFonts w:ascii="Arial" w:hAnsi="Arial" w:cs="Arial"/>
          <w:sz w:val="20"/>
          <w:szCs w:val="20"/>
        </w:rPr>
      </w:pPr>
      <w:r w:rsidRPr="00281159">
        <w:rPr>
          <w:rFonts w:ascii="Arial" w:hAnsi="Arial" w:cs="Arial"/>
          <w:sz w:val="20"/>
          <w:szCs w:val="20"/>
        </w:rPr>
        <w:t>New game formats</w:t>
      </w:r>
      <w:r>
        <w:rPr>
          <w:rFonts w:ascii="Arial" w:hAnsi="Arial" w:cs="Arial"/>
          <w:sz w:val="20"/>
          <w:szCs w:val="20"/>
        </w:rPr>
        <w:t xml:space="preserve"> for sports</w:t>
      </w:r>
      <w:r w:rsidRPr="00281159">
        <w:rPr>
          <w:rFonts w:ascii="Arial" w:hAnsi="Arial" w:cs="Arial"/>
          <w:sz w:val="20"/>
          <w:szCs w:val="20"/>
        </w:rPr>
        <w:t xml:space="preserve"> are emerging to cater for the changing </w:t>
      </w:r>
      <w:r>
        <w:rPr>
          <w:rFonts w:ascii="Arial" w:hAnsi="Arial" w:cs="Arial"/>
          <w:sz w:val="20"/>
          <w:szCs w:val="20"/>
        </w:rPr>
        <w:t>community demand</w:t>
      </w:r>
    </w:p>
    <w:p w14:paraId="348A27BD" w14:textId="77777777" w:rsidR="00F868B2" w:rsidRPr="00281159" w:rsidRDefault="00F868B2" w:rsidP="00F868B2">
      <w:pPr>
        <w:pStyle w:val="ListParagraph"/>
        <w:numPr>
          <w:ilvl w:val="0"/>
          <w:numId w:val="3"/>
        </w:numPr>
        <w:ind w:left="426" w:hanging="284"/>
        <w:jc w:val="both"/>
        <w:rPr>
          <w:rFonts w:ascii="Arial" w:hAnsi="Arial" w:cs="Arial"/>
          <w:i/>
          <w:sz w:val="20"/>
          <w:szCs w:val="20"/>
        </w:rPr>
      </w:pPr>
      <w:r w:rsidRPr="00281159">
        <w:rPr>
          <w:rFonts w:ascii="Arial" w:hAnsi="Arial" w:cs="Arial"/>
          <w:sz w:val="20"/>
          <w:szCs w:val="20"/>
        </w:rPr>
        <w:t xml:space="preserve"> </w:t>
      </w:r>
      <w:r>
        <w:rPr>
          <w:rFonts w:ascii="Arial" w:hAnsi="Arial" w:cs="Arial"/>
          <w:i/>
          <w:sz w:val="20"/>
          <w:szCs w:val="20"/>
        </w:rPr>
        <w:t>C</w:t>
      </w:r>
      <w:r w:rsidRPr="00281159">
        <w:rPr>
          <w:rFonts w:ascii="Arial" w:hAnsi="Arial" w:cs="Arial"/>
          <w:i/>
          <w:sz w:val="20"/>
          <w:szCs w:val="20"/>
        </w:rPr>
        <w:t xml:space="preserve">ommunity facilities </w:t>
      </w:r>
    </w:p>
    <w:p w14:paraId="332353C1" w14:textId="276E15FD" w:rsidR="00F868B2" w:rsidRPr="00281159" w:rsidRDefault="00F868B2" w:rsidP="00F868B2">
      <w:pPr>
        <w:pStyle w:val="ListParagraph"/>
        <w:numPr>
          <w:ilvl w:val="1"/>
          <w:numId w:val="3"/>
        </w:numPr>
        <w:ind w:left="709" w:hanging="425"/>
        <w:jc w:val="both"/>
        <w:rPr>
          <w:rFonts w:ascii="Arial" w:hAnsi="Arial" w:cs="Arial"/>
          <w:sz w:val="20"/>
          <w:szCs w:val="20"/>
        </w:rPr>
      </w:pPr>
      <w:r w:rsidRPr="00281159">
        <w:rPr>
          <w:rFonts w:ascii="Arial" w:hAnsi="Arial" w:cs="Arial"/>
          <w:sz w:val="20"/>
          <w:szCs w:val="20"/>
        </w:rPr>
        <w:t>There is a shortfall of facilities for a district</w:t>
      </w:r>
      <w:r w:rsidR="00DB5C45">
        <w:rPr>
          <w:rFonts w:ascii="Arial" w:hAnsi="Arial" w:cs="Arial"/>
          <w:sz w:val="20"/>
          <w:szCs w:val="20"/>
        </w:rPr>
        <w:t>-</w:t>
      </w:r>
      <w:r w:rsidRPr="00281159">
        <w:rPr>
          <w:rFonts w:ascii="Arial" w:hAnsi="Arial" w:cs="Arial"/>
          <w:sz w:val="20"/>
          <w:szCs w:val="20"/>
        </w:rPr>
        <w:t>level park</w:t>
      </w:r>
    </w:p>
    <w:p w14:paraId="6D50E1A3" w14:textId="77777777" w:rsidR="00F868B2" w:rsidRPr="00281159" w:rsidRDefault="00F868B2" w:rsidP="00F868B2">
      <w:pPr>
        <w:pStyle w:val="ListParagraph"/>
        <w:numPr>
          <w:ilvl w:val="0"/>
          <w:numId w:val="3"/>
        </w:numPr>
        <w:ind w:left="567" w:hanging="425"/>
        <w:jc w:val="both"/>
        <w:rPr>
          <w:rFonts w:ascii="Arial" w:hAnsi="Arial" w:cs="Arial"/>
          <w:i/>
          <w:sz w:val="20"/>
          <w:szCs w:val="20"/>
        </w:rPr>
      </w:pPr>
      <w:r>
        <w:rPr>
          <w:rFonts w:ascii="Arial" w:hAnsi="Arial" w:cs="Arial"/>
          <w:i/>
          <w:sz w:val="20"/>
          <w:szCs w:val="20"/>
        </w:rPr>
        <w:t>R</w:t>
      </w:r>
      <w:r w:rsidRPr="00281159">
        <w:rPr>
          <w:rFonts w:ascii="Arial" w:hAnsi="Arial" w:cs="Arial"/>
          <w:i/>
          <w:sz w:val="20"/>
          <w:szCs w:val="20"/>
        </w:rPr>
        <w:t>ecreation</w:t>
      </w:r>
    </w:p>
    <w:p w14:paraId="52ED11D7" w14:textId="61B2DFB9" w:rsidR="00F868B2" w:rsidRPr="00281159" w:rsidRDefault="00F868B2" w:rsidP="00F868B2">
      <w:pPr>
        <w:pStyle w:val="ListParagraph"/>
        <w:numPr>
          <w:ilvl w:val="1"/>
          <w:numId w:val="3"/>
        </w:numPr>
        <w:ind w:left="709" w:hanging="425"/>
        <w:jc w:val="both"/>
        <w:rPr>
          <w:rFonts w:ascii="Arial" w:hAnsi="Arial" w:cs="Arial"/>
          <w:sz w:val="20"/>
          <w:szCs w:val="20"/>
        </w:rPr>
      </w:pPr>
      <w:r w:rsidRPr="00281159">
        <w:rPr>
          <w:rFonts w:ascii="Arial" w:hAnsi="Arial" w:cs="Arial"/>
          <w:sz w:val="20"/>
          <w:szCs w:val="20"/>
        </w:rPr>
        <w:t xml:space="preserve">This is one of only </w:t>
      </w:r>
      <w:r w:rsidR="00DB5C45">
        <w:rPr>
          <w:rFonts w:ascii="Arial" w:hAnsi="Arial" w:cs="Arial"/>
          <w:sz w:val="20"/>
          <w:szCs w:val="20"/>
        </w:rPr>
        <w:t>10</w:t>
      </w:r>
      <w:r w:rsidRPr="00281159">
        <w:rPr>
          <w:rFonts w:ascii="Arial" w:hAnsi="Arial" w:cs="Arial"/>
          <w:sz w:val="20"/>
          <w:szCs w:val="20"/>
        </w:rPr>
        <w:t xml:space="preserve"> suitable sites for drone flying in Brisbane parks</w:t>
      </w:r>
    </w:p>
    <w:p w14:paraId="6BD24709" w14:textId="77777777" w:rsidR="00F868B2" w:rsidRPr="00281159" w:rsidRDefault="00F868B2" w:rsidP="00F868B2">
      <w:pPr>
        <w:pStyle w:val="ListParagraph"/>
        <w:numPr>
          <w:ilvl w:val="1"/>
          <w:numId w:val="3"/>
        </w:numPr>
        <w:ind w:left="709" w:hanging="425"/>
        <w:jc w:val="both"/>
        <w:rPr>
          <w:rFonts w:ascii="Arial" w:hAnsi="Arial" w:cs="Arial"/>
          <w:sz w:val="20"/>
          <w:szCs w:val="20"/>
        </w:rPr>
      </w:pPr>
      <w:r w:rsidRPr="00281159">
        <w:rPr>
          <w:rFonts w:ascii="Arial" w:hAnsi="Arial" w:cs="Arial"/>
          <w:sz w:val="20"/>
          <w:szCs w:val="20"/>
        </w:rPr>
        <w:t>Paths around the site are inadequate</w:t>
      </w:r>
    </w:p>
    <w:p w14:paraId="7CFC0D9E" w14:textId="77777777" w:rsidR="00F868B2" w:rsidRPr="00281159" w:rsidRDefault="00F868B2" w:rsidP="00F868B2">
      <w:pPr>
        <w:pStyle w:val="ListParagraph"/>
        <w:numPr>
          <w:ilvl w:val="0"/>
          <w:numId w:val="3"/>
        </w:numPr>
        <w:ind w:left="567" w:hanging="425"/>
        <w:jc w:val="both"/>
        <w:rPr>
          <w:rFonts w:ascii="Arial" w:hAnsi="Arial" w:cs="Arial"/>
          <w:i/>
          <w:sz w:val="20"/>
          <w:szCs w:val="20"/>
        </w:rPr>
      </w:pPr>
      <w:r>
        <w:rPr>
          <w:rFonts w:ascii="Arial" w:hAnsi="Arial" w:cs="Arial"/>
          <w:i/>
          <w:sz w:val="20"/>
          <w:szCs w:val="20"/>
        </w:rPr>
        <w:t>C</w:t>
      </w:r>
      <w:r w:rsidRPr="00281159">
        <w:rPr>
          <w:rFonts w:ascii="Arial" w:hAnsi="Arial" w:cs="Arial"/>
          <w:i/>
          <w:sz w:val="20"/>
          <w:szCs w:val="20"/>
        </w:rPr>
        <w:t>ommon areas</w:t>
      </w:r>
    </w:p>
    <w:p w14:paraId="6CA34F39" w14:textId="77777777" w:rsidR="00F868B2" w:rsidRPr="00281159" w:rsidRDefault="00F868B2" w:rsidP="00F868B2">
      <w:pPr>
        <w:pStyle w:val="ListParagraph"/>
        <w:numPr>
          <w:ilvl w:val="1"/>
          <w:numId w:val="3"/>
        </w:numPr>
        <w:ind w:left="709" w:hanging="425"/>
        <w:jc w:val="both"/>
        <w:rPr>
          <w:rFonts w:ascii="Arial" w:hAnsi="Arial" w:cs="Arial"/>
          <w:sz w:val="20"/>
          <w:szCs w:val="20"/>
        </w:rPr>
      </w:pPr>
      <w:r w:rsidRPr="00281159">
        <w:rPr>
          <w:rFonts w:ascii="Arial" w:hAnsi="Arial" w:cs="Arial"/>
          <w:sz w:val="20"/>
          <w:szCs w:val="20"/>
        </w:rPr>
        <w:t>Vehicular access and parking need improvement</w:t>
      </w:r>
    </w:p>
    <w:p w14:paraId="50231C0B" w14:textId="77777777" w:rsidR="00F868B2" w:rsidRPr="00281159" w:rsidRDefault="00F868B2" w:rsidP="00F868B2">
      <w:pPr>
        <w:pStyle w:val="ListParagraph"/>
        <w:numPr>
          <w:ilvl w:val="1"/>
          <w:numId w:val="3"/>
        </w:numPr>
        <w:ind w:left="709" w:hanging="425"/>
        <w:jc w:val="both"/>
        <w:rPr>
          <w:rFonts w:ascii="Arial" w:hAnsi="Arial" w:cs="Arial"/>
          <w:sz w:val="20"/>
          <w:szCs w:val="20"/>
        </w:rPr>
      </w:pPr>
      <w:r w:rsidRPr="00281159">
        <w:rPr>
          <w:rFonts w:ascii="Arial" w:hAnsi="Arial" w:cs="Arial"/>
          <w:sz w:val="20"/>
          <w:szCs w:val="20"/>
        </w:rPr>
        <w:t xml:space="preserve">Signage is lacking around the park  </w:t>
      </w:r>
    </w:p>
    <w:p w14:paraId="6DF79FD8" w14:textId="263DB4D8" w:rsidR="00F868B2" w:rsidRPr="00281159" w:rsidRDefault="00F868B2" w:rsidP="00F868B2">
      <w:pPr>
        <w:pStyle w:val="ListParagraph"/>
        <w:numPr>
          <w:ilvl w:val="1"/>
          <w:numId w:val="3"/>
        </w:numPr>
        <w:spacing w:after="240"/>
        <w:ind w:left="709" w:hanging="425"/>
        <w:jc w:val="both"/>
        <w:rPr>
          <w:rFonts w:ascii="Arial" w:hAnsi="Arial" w:cs="Arial"/>
          <w:sz w:val="20"/>
          <w:szCs w:val="20"/>
        </w:rPr>
      </w:pPr>
      <w:r w:rsidRPr="00281159">
        <w:rPr>
          <w:rFonts w:ascii="Arial" w:hAnsi="Arial" w:cs="Arial"/>
          <w:sz w:val="20"/>
          <w:szCs w:val="20"/>
        </w:rPr>
        <w:t>The main toilet block needs replacement</w:t>
      </w:r>
      <w:r w:rsidR="00DB5C45">
        <w:rPr>
          <w:rFonts w:ascii="Arial" w:hAnsi="Arial" w:cs="Arial"/>
          <w:sz w:val="20"/>
          <w:szCs w:val="20"/>
        </w:rPr>
        <w:t>.</w:t>
      </w:r>
    </w:p>
    <w:p w14:paraId="4FBC171B" w14:textId="77777777" w:rsidR="00F868B2" w:rsidRPr="00281159" w:rsidRDefault="00F868B2" w:rsidP="00F868B2">
      <w:pPr>
        <w:pStyle w:val="ListParagraph"/>
        <w:spacing w:before="120" w:after="120"/>
        <w:ind w:hanging="720"/>
        <w:jc w:val="both"/>
        <w:rPr>
          <w:rFonts w:ascii="Arial" w:hAnsi="Arial" w:cs="Arial"/>
          <w:color w:val="244061" w:themeColor="accent1" w:themeShade="80"/>
          <w:sz w:val="16"/>
          <w:szCs w:val="52"/>
        </w:rPr>
      </w:pPr>
    </w:p>
    <w:p w14:paraId="2789828A" w14:textId="77777777" w:rsidR="001921D3" w:rsidRDefault="001921D3">
      <w:pPr>
        <w:rPr>
          <w:b/>
          <w:sz w:val="36"/>
        </w:rPr>
      </w:pPr>
      <w:r>
        <w:br w:type="page"/>
      </w:r>
    </w:p>
    <w:p w14:paraId="7DCF478A" w14:textId="44AFCE48" w:rsidR="00F868B2" w:rsidRDefault="00F868B2" w:rsidP="00BF6C04">
      <w:pPr>
        <w:pStyle w:val="Heading2"/>
      </w:pPr>
      <w:r w:rsidRPr="00F660E9">
        <w:lastRenderedPageBreak/>
        <w:t xml:space="preserve">Vision and </w:t>
      </w:r>
      <w:r w:rsidR="00DB5C45">
        <w:t>d</w:t>
      </w:r>
      <w:r w:rsidRPr="00F660E9">
        <w:t xml:space="preserve">esign </w:t>
      </w:r>
      <w:r w:rsidR="00DB5C45">
        <w:t>p</w:t>
      </w:r>
      <w:r w:rsidRPr="00F660E9">
        <w:t xml:space="preserve">rinciples </w:t>
      </w:r>
    </w:p>
    <w:p w14:paraId="6F45408F" w14:textId="77777777" w:rsidR="00FB2AA0" w:rsidRPr="00FB2AA0" w:rsidRDefault="00FB2AA0" w:rsidP="00FB2AA0"/>
    <w:p w14:paraId="13F86615" w14:textId="77777777" w:rsidR="00F868B2" w:rsidRDefault="00F868B2" w:rsidP="00F868B2">
      <w:pPr>
        <w:jc w:val="both"/>
        <w:rPr>
          <w:rFonts w:cs="Arial"/>
          <w:sz w:val="20"/>
        </w:rPr>
      </w:pPr>
      <w:r w:rsidRPr="00281159">
        <w:rPr>
          <w:rFonts w:cs="Arial"/>
          <w:sz w:val="20"/>
        </w:rPr>
        <w:t>The vision for Keperra Picnic Ground Park is:</w:t>
      </w:r>
    </w:p>
    <w:p w14:paraId="3B70EB4D" w14:textId="77777777" w:rsidR="00F868B2" w:rsidRPr="00281159" w:rsidRDefault="00F868B2" w:rsidP="00F868B2">
      <w:pPr>
        <w:jc w:val="both"/>
        <w:rPr>
          <w:rFonts w:cs="Arial"/>
          <w:sz w:val="20"/>
        </w:rPr>
      </w:pPr>
    </w:p>
    <w:p w14:paraId="75FFC13C" w14:textId="104CEEE7" w:rsidR="00F868B2" w:rsidRPr="00013F56" w:rsidRDefault="00F868B2" w:rsidP="00F868B2">
      <w:pPr>
        <w:spacing w:after="160" w:line="259" w:lineRule="auto"/>
        <w:jc w:val="both"/>
        <w:rPr>
          <w:rFonts w:eastAsiaTheme="minorHAnsi" w:cs="Arial"/>
          <w:i/>
          <w:sz w:val="20"/>
          <w:lang w:val="en-AU" w:eastAsia="en-US"/>
        </w:rPr>
      </w:pPr>
      <w:r>
        <w:rPr>
          <w:rFonts w:cs="Arial"/>
          <w:i/>
          <w:sz w:val="20"/>
        </w:rPr>
        <w:t>‘t</w:t>
      </w:r>
      <w:r w:rsidRPr="00013F56">
        <w:rPr>
          <w:rFonts w:cs="Arial"/>
          <w:i/>
          <w:sz w:val="20"/>
        </w:rPr>
        <w:t>o provide district</w:t>
      </w:r>
      <w:r w:rsidR="00DB5C45">
        <w:rPr>
          <w:rFonts w:cs="Arial"/>
          <w:i/>
          <w:sz w:val="20"/>
        </w:rPr>
        <w:t>-</w:t>
      </w:r>
      <w:r w:rsidRPr="00013F56">
        <w:rPr>
          <w:rFonts w:cs="Arial"/>
          <w:i/>
          <w:sz w:val="20"/>
        </w:rPr>
        <w:t xml:space="preserve">level sport and recreation opportunities for residents of Keperra and the </w:t>
      </w:r>
      <w:r w:rsidRPr="00013F56">
        <w:rPr>
          <w:rFonts w:eastAsiaTheme="minorHAnsi" w:cs="Arial"/>
          <w:i/>
          <w:sz w:val="20"/>
          <w:lang w:val="en-AU" w:eastAsia="en-US"/>
        </w:rPr>
        <w:t>surrounding suburbs</w:t>
      </w:r>
      <w:r>
        <w:rPr>
          <w:rFonts w:eastAsiaTheme="minorHAnsi" w:cs="Arial"/>
          <w:i/>
          <w:sz w:val="20"/>
          <w:lang w:val="en-AU" w:eastAsia="en-US"/>
        </w:rPr>
        <w:t>’</w:t>
      </w:r>
      <w:r w:rsidRPr="00013F56">
        <w:rPr>
          <w:rFonts w:eastAsiaTheme="minorHAnsi" w:cs="Arial"/>
          <w:i/>
          <w:sz w:val="20"/>
          <w:lang w:val="en-AU" w:eastAsia="en-US"/>
        </w:rPr>
        <w:t>.</w:t>
      </w:r>
    </w:p>
    <w:p w14:paraId="6FA519F3" w14:textId="52A66919" w:rsidR="00F868B2" w:rsidRPr="00281159" w:rsidRDefault="00F868B2" w:rsidP="00F868B2">
      <w:pPr>
        <w:spacing w:after="160" w:line="259" w:lineRule="auto"/>
        <w:jc w:val="both"/>
        <w:rPr>
          <w:rFonts w:cs="Arial"/>
          <w:sz w:val="20"/>
        </w:rPr>
      </w:pPr>
      <w:r w:rsidRPr="0062195E">
        <w:rPr>
          <w:rFonts w:cs="Arial"/>
          <w:sz w:val="20"/>
        </w:rPr>
        <w:t>Preparation of the</w:t>
      </w:r>
      <w:r w:rsidRPr="0062195E">
        <w:rPr>
          <w:rFonts w:eastAsiaTheme="minorHAnsi" w:cs="Arial"/>
          <w:b/>
          <w:i/>
          <w:sz w:val="20"/>
          <w:lang w:val="en-AU" w:eastAsia="en-US"/>
        </w:rPr>
        <w:t xml:space="preserve"> </w:t>
      </w:r>
      <w:r w:rsidR="001921D3">
        <w:rPr>
          <w:rFonts w:cs="Arial"/>
          <w:sz w:val="20"/>
        </w:rPr>
        <w:t>c</w:t>
      </w:r>
      <w:r>
        <w:rPr>
          <w:rFonts w:cs="Arial"/>
          <w:sz w:val="20"/>
        </w:rPr>
        <w:t xml:space="preserve">oncept </w:t>
      </w:r>
      <w:r w:rsidR="001921D3">
        <w:rPr>
          <w:rFonts w:cs="Arial"/>
          <w:sz w:val="20"/>
        </w:rPr>
        <w:t>p</w:t>
      </w:r>
      <w:r>
        <w:rPr>
          <w:rFonts w:cs="Arial"/>
          <w:sz w:val="20"/>
        </w:rPr>
        <w:t>lan</w:t>
      </w:r>
      <w:r w:rsidRPr="00281159">
        <w:rPr>
          <w:rFonts w:cs="Arial"/>
          <w:sz w:val="20"/>
        </w:rPr>
        <w:t xml:space="preserve"> reflects efforts to:</w:t>
      </w:r>
    </w:p>
    <w:p w14:paraId="2BE1628F" w14:textId="77777777" w:rsidR="00F868B2" w:rsidRPr="00281159" w:rsidRDefault="00F868B2" w:rsidP="00F868B2">
      <w:pPr>
        <w:pStyle w:val="ListParagraph"/>
        <w:numPr>
          <w:ilvl w:val="0"/>
          <w:numId w:val="4"/>
        </w:numPr>
        <w:ind w:left="426" w:hanging="284"/>
        <w:jc w:val="both"/>
        <w:rPr>
          <w:rFonts w:ascii="Arial" w:hAnsi="Arial" w:cs="Arial"/>
          <w:sz w:val="20"/>
          <w:szCs w:val="20"/>
        </w:rPr>
      </w:pPr>
      <w:r w:rsidRPr="00281159">
        <w:rPr>
          <w:rFonts w:ascii="Arial" w:hAnsi="Arial" w:cs="Arial"/>
          <w:sz w:val="20"/>
          <w:szCs w:val="20"/>
        </w:rPr>
        <w:t xml:space="preserve">   encourage shared park usage</w:t>
      </w:r>
    </w:p>
    <w:p w14:paraId="008ED55B" w14:textId="77777777" w:rsidR="00F868B2" w:rsidRDefault="00F868B2" w:rsidP="00F868B2">
      <w:pPr>
        <w:pStyle w:val="ListParagraph"/>
        <w:numPr>
          <w:ilvl w:val="0"/>
          <w:numId w:val="4"/>
        </w:numPr>
        <w:ind w:left="567" w:hanging="425"/>
        <w:jc w:val="both"/>
        <w:rPr>
          <w:rFonts w:ascii="Arial" w:hAnsi="Arial" w:cs="Arial"/>
          <w:sz w:val="20"/>
          <w:szCs w:val="20"/>
        </w:rPr>
      </w:pPr>
      <w:r w:rsidRPr="00281159">
        <w:rPr>
          <w:rFonts w:ascii="Arial" w:hAnsi="Arial" w:cs="Arial"/>
          <w:sz w:val="20"/>
          <w:szCs w:val="20"/>
        </w:rPr>
        <w:t>cate</w:t>
      </w:r>
      <w:r>
        <w:rPr>
          <w:rFonts w:ascii="Arial" w:hAnsi="Arial" w:cs="Arial"/>
          <w:sz w:val="20"/>
          <w:szCs w:val="20"/>
        </w:rPr>
        <w:t>r for trending sports formats i.e.</w:t>
      </w:r>
      <w:r w:rsidRPr="00281159">
        <w:rPr>
          <w:rFonts w:ascii="Arial" w:hAnsi="Arial" w:cs="Arial"/>
          <w:sz w:val="20"/>
          <w:szCs w:val="20"/>
        </w:rPr>
        <w:t xml:space="preserve"> 20/20 cricket</w:t>
      </w:r>
    </w:p>
    <w:p w14:paraId="029BA987" w14:textId="77777777" w:rsidR="00F868B2" w:rsidRPr="00076109" w:rsidRDefault="00F868B2" w:rsidP="00F868B2">
      <w:pPr>
        <w:pStyle w:val="ListParagraph"/>
        <w:numPr>
          <w:ilvl w:val="0"/>
          <w:numId w:val="4"/>
        </w:numPr>
        <w:ind w:left="567" w:hanging="425"/>
        <w:jc w:val="both"/>
        <w:rPr>
          <w:rFonts w:ascii="Arial" w:hAnsi="Arial" w:cs="Arial"/>
          <w:sz w:val="20"/>
          <w:szCs w:val="20"/>
        </w:rPr>
      </w:pPr>
      <w:r w:rsidRPr="00076109">
        <w:rPr>
          <w:rFonts w:ascii="Arial" w:hAnsi="Arial" w:cs="Arial"/>
          <w:sz w:val="20"/>
          <w:szCs w:val="20"/>
        </w:rPr>
        <w:t>improve the park entry and sense of arrival off Tramway Street</w:t>
      </w:r>
    </w:p>
    <w:p w14:paraId="28C34CA1" w14:textId="551AB53A" w:rsidR="00F868B2" w:rsidRDefault="00F868B2" w:rsidP="00F868B2">
      <w:pPr>
        <w:pStyle w:val="ListParagraph"/>
        <w:numPr>
          <w:ilvl w:val="0"/>
          <w:numId w:val="4"/>
        </w:numPr>
        <w:ind w:left="426" w:hanging="284"/>
        <w:jc w:val="both"/>
        <w:rPr>
          <w:rFonts w:ascii="Arial" w:hAnsi="Arial" w:cs="Arial"/>
          <w:sz w:val="20"/>
          <w:szCs w:val="20"/>
        </w:rPr>
      </w:pPr>
      <w:r w:rsidRPr="00281159">
        <w:rPr>
          <w:rFonts w:ascii="Arial" w:hAnsi="Arial" w:cs="Arial"/>
          <w:sz w:val="20"/>
          <w:szCs w:val="20"/>
        </w:rPr>
        <w:t xml:space="preserve">   improve accessibility to the park’s</w:t>
      </w:r>
      <w:r>
        <w:rPr>
          <w:rFonts w:ascii="Arial" w:hAnsi="Arial" w:cs="Arial"/>
          <w:sz w:val="20"/>
          <w:szCs w:val="20"/>
        </w:rPr>
        <w:t xml:space="preserve"> facilities</w:t>
      </w:r>
      <w:r w:rsidR="001921D3">
        <w:rPr>
          <w:rFonts w:ascii="Arial" w:hAnsi="Arial" w:cs="Arial"/>
          <w:sz w:val="20"/>
          <w:szCs w:val="20"/>
        </w:rPr>
        <w:t>.</w:t>
      </w:r>
    </w:p>
    <w:p w14:paraId="675F7E62" w14:textId="30349970" w:rsidR="00F868B2" w:rsidRDefault="00F868B2" w:rsidP="00BF6C04">
      <w:pPr>
        <w:pStyle w:val="Heading2"/>
      </w:pPr>
      <w:r w:rsidRPr="00F660E9">
        <w:t xml:space="preserve">Proposed </w:t>
      </w:r>
      <w:r w:rsidR="001921D3">
        <w:t>c</w:t>
      </w:r>
      <w:r w:rsidRPr="00F660E9">
        <w:t xml:space="preserve">oncept </w:t>
      </w:r>
      <w:r w:rsidR="001921D3">
        <w:t>p</w:t>
      </w:r>
      <w:r w:rsidRPr="00F660E9">
        <w:t>lan</w:t>
      </w:r>
    </w:p>
    <w:p w14:paraId="384296F6" w14:textId="77777777" w:rsidR="00FB2AA0" w:rsidRPr="00FB2AA0" w:rsidRDefault="00FB2AA0" w:rsidP="00FB2AA0"/>
    <w:p w14:paraId="55806881" w14:textId="77777777" w:rsidR="00F868B2" w:rsidRPr="00281159" w:rsidRDefault="00F868B2" w:rsidP="00F868B2">
      <w:pPr>
        <w:spacing w:line="276" w:lineRule="auto"/>
        <w:jc w:val="both"/>
        <w:rPr>
          <w:rFonts w:cs="Arial"/>
          <w:sz w:val="20"/>
        </w:rPr>
      </w:pPr>
      <w:r>
        <w:rPr>
          <w:rFonts w:cs="Arial"/>
          <w:sz w:val="20"/>
        </w:rPr>
        <w:t xml:space="preserve">The elements of the proposed </w:t>
      </w:r>
      <w:r w:rsidRPr="00281159">
        <w:rPr>
          <w:rFonts w:cs="Arial"/>
          <w:sz w:val="20"/>
        </w:rPr>
        <w:t>Sport and Recreation Precinct Plan are discussed below.</w:t>
      </w:r>
    </w:p>
    <w:p w14:paraId="3A35F86D" w14:textId="58AD3287" w:rsidR="00F868B2" w:rsidRDefault="00F868B2" w:rsidP="00F868B2">
      <w:pPr>
        <w:jc w:val="both"/>
        <w:rPr>
          <w:rFonts w:cs="Arial"/>
          <w:sz w:val="20"/>
        </w:rPr>
      </w:pPr>
      <w:r w:rsidRPr="00281159">
        <w:rPr>
          <w:rFonts w:cs="Arial"/>
          <w:sz w:val="20"/>
        </w:rPr>
        <w:t>Proposed embellishment</w:t>
      </w:r>
      <w:r>
        <w:rPr>
          <w:rFonts w:cs="Arial"/>
          <w:sz w:val="20"/>
        </w:rPr>
        <w:t>s</w:t>
      </w:r>
      <w:r w:rsidRPr="00281159">
        <w:rPr>
          <w:rFonts w:cs="Arial"/>
          <w:sz w:val="20"/>
        </w:rPr>
        <w:t xml:space="preserve"> for the park include:</w:t>
      </w:r>
    </w:p>
    <w:p w14:paraId="07783FEF" w14:textId="77777777" w:rsidR="00FB2AA0" w:rsidRPr="00281159" w:rsidRDefault="00FB2AA0" w:rsidP="00F868B2">
      <w:pPr>
        <w:jc w:val="both"/>
        <w:rPr>
          <w:rFonts w:cs="Arial"/>
          <w:sz w:val="20"/>
        </w:rPr>
      </w:pPr>
    </w:p>
    <w:p w14:paraId="43884617" w14:textId="77777777" w:rsidR="00F868B2" w:rsidRPr="00281159" w:rsidRDefault="00F868B2" w:rsidP="00F868B2">
      <w:pPr>
        <w:pStyle w:val="ListParagraph"/>
        <w:numPr>
          <w:ilvl w:val="0"/>
          <w:numId w:val="5"/>
        </w:numPr>
        <w:ind w:left="426" w:hanging="284"/>
        <w:jc w:val="both"/>
        <w:rPr>
          <w:rFonts w:ascii="Arial" w:hAnsi="Arial" w:cs="Arial"/>
          <w:i/>
          <w:sz w:val="20"/>
          <w:szCs w:val="20"/>
        </w:rPr>
      </w:pPr>
      <w:r>
        <w:rPr>
          <w:rFonts w:ascii="Arial" w:hAnsi="Arial" w:cs="Arial"/>
          <w:i/>
          <w:sz w:val="20"/>
          <w:szCs w:val="20"/>
        </w:rPr>
        <w:t>S</w:t>
      </w:r>
      <w:r w:rsidRPr="00281159">
        <w:rPr>
          <w:rFonts w:ascii="Arial" w:hAnsi="Arial" w:cs="Arial"/>
          <w:i/>
          <w:sz w:val="20"/>
          <w:szCs w:val="20"/>
        </w:rPr>
        <w:t>porting opportunities</w:t>
      </w:r>
    </w:p>
    <w:p w14:paraId="5DF5A7B0" w14:textId="77777777" w:rsidR="00F868B2" w:rsidRPr="00281159" w:rsidRDefault="00F868B2" w:rsidP="00F868B2">
      <w:pPr>
        <w:pStyle w:val="ListParagraph"/>
        <w:numPr>
          <w:ilvl w:val="1"/>
          <w:numId w:val="5"/>
        </w:numPr>
        <w:ind w:left="709" w:hanging="283"/>
        <w:jc w:val="both"/>
        <w:rPr>
          <w:rFonts w:ascii="Arial" w:hAnsi="Arial" w:cs="Arial"/>
          <w:sz w:val="20"/>
          <w:szCs w:val="20"/>
        </w:rPr>
      </w:pPr>
      <w:r w:rsidRPr="00281159">
        <w:rPr>
          <w:rFonts w:ascii="Arial" w:hAnsi="Arial" w:cs="Arial"/>
          <w:sz w:val="20"/>
          <w:szCs w:val="20"/>
        </w:rPr>
        <w:t xml:space="preserve">re-structured layout of the central fields to </w:t>
      </w:r>
      <w:r>
        <w:rPr>
          <w:rFonts w:ascii="Arial" w:hAnsi="Arial" w:cs="Arial"/>
          <w:sz w:val="20"/>
          <w:szCs w:val="20"/>
        </w:rPr>
        <w:t>maximise available field space</w:t>
      </w:r>
    </w:p>
    <w:p w14:paraId="342EE1C8" w14:textId="77777777" w:rsidR="00F868B2" w:rsidRDefault="00F868B2" w:rsidP="00F868B2">
      <w:pPr>
        <w:pStyle w:val="ListParagraph"/>
        <w:numPr>
          <w:ilvl w:val="1"/>
          <w:numId w:val="5"/>
        </w:numPr>
        <w:ind w:left="709" w:hanging="283"/>
        <w:jc w:val="both"/>
        <w:rPr>
          <w:rFonts w:ascii="Arial" w:hAnsi="Arial" w:cs="Arial"/>
          <w:sz w:val="20"/>
          <w:szCs w:val="20"/>
        </w:rPr>
      </w:pPr>
      <w:r w:rsidRPr="00281159">
        <w:rPr>
          <w:rFonts w:ascii="Arial" w:hAnsi="Arial" w:cs="Arial"/>
          <w:sz w:val="20"/>
          <w:szCs w:val="20"/>
        </w:rPr>
        <w:t xml:space="preserve">investigation into possible new artificial sports field on a structure, potentially for </w:t>
      </w:r>
      <w:r w:rsidRPr="00281159">
        <w:rPr>
          <w:rFonts w:ascii="Arial" w:hAnsi="Arial" w:cs="Arial"/>
          <w:sz w:val="20"/>
          <w:szCs w:val="20"/>
        </w:rPr>
        <w:t xml:space="preserve">hockey and cricket training, with </w:t>
      </w:r>
      <w:r>
        <w:rPr>
          <w:rFonts w:ascii="Arial" w:hAnsi="Arial" w:cs="Arial"/>
          <w:sz w:val="20"/>
          <w:szCs w:val="20"/>
        </w:rPr>
        <w:t xml:space="preserve">integrated </w:t>
      </w:r>
      <w:r w:rsidRPr="00281159">
        <w:rPr>
          <w:rFonts w:ascii="Arial" w:hAnsi="Arial" w:cs="Arial"/>
          <w:sz w:val="20"/>
          <w:szCs w:val="20"/>
        </w:rPr>
        <w:t xml:space="preserve">storage </w:t>
      </w:r>
      <w:r>
        <w:rPr>
          <w:rFonts w:ascii="Arial" w:hAnsi="Arial" w:cs="Arial"/>
          <w:sz w:val="20"/>
          <w:szCs w:val="20"/>
        </w:rPr>
        <w:t>facilities</w:t>
      </w:r>
    </w:p>
    <w:p w14:paraId="05987D24" w14:textId="6CEF313B" w:rsidR="00F868B2" w:rsidRDefault="00F868B2" w:rsidP="00F868B2">
      <w:pPr>
        <w:pStyle w:val="ListParagraph"/>
        <w:numPr>
          <w:ilvl w:val="1"/>
          <w:numId w:val="5"/>
        </w:numPr>
        <w:ind w:left="709" w:hanging="283"/>
        <w:jc w:val="both"/>
        <w:rPr>
          <w:rFonts w:ascii="Arial" w:hAnsi="Arial" w:cs="Arial"/>
          <w:sz w:val="20"/>
          <w:szCs w:val="20"/>
        </w:rPr>
      </w:pPr>
      <w:r w:rsidRPr="00F660E9">
        <w:rPr>
          <w:rFonts w:ascii="Arial" w:hAnsi="Arial" w:cs="Arial"/>
          <w:sz w:val="20"/>
          <w:szCs w:val="20"/>
        </w:rPr>
        <w:t>new spectator seatin</w:t>
      </w:r>
      <w:r>
        <w:rPr>
          <w:rFonts w:ascii="Arial" w:hAnsi="Arial" w:cs="Arial"/>
          <w:sz w:val="20"/>
          <w:szCs w:val="20"/>
        </w:rPr>
        <w:t>g for the central sports fields</w:t>
      </w:r>
      <w:r w:rsidR="001921D3">
        <w:rPr>
          <w:rFonts w:ascii="Arial" w:hAnsi="Arial" w:cs="Arial"/>
          <w:sz w:val="20"/>
          <w:szCs w:val="20"/>
        </w:rPr>
        <w:t>.</w:t>
      </w:r>
    </w:p>
    <w:p w14:paraId="5DEBA360" w14:textId="4ECAA2FD" w:rsidR="00F868B2" w:rsidRDefault="00F868B2" w:rsidP="00FB2AA0">
      <w:pPr>
        <w:pStyle w:val="Heading3"/>
      </w:pPr>
      <w:r>
        <w:t>C</w:t>
      </w:r>
      <w:r w:rsidRPr="00281159">
        <w:t>ommun</w:t>
      </w:r>
      <w:bookmarkStart w:id="0" w:name="_GoBack"/>
      <w:bookmarkEnd w:id="0"/>
      <w:r w:rsidRPr="00281159">
        <w:t>ity facilities</w:t>
      </w:r>
    </w:p>
    <w:p w14:paraId="4EDB9342" w14:textId="77777777" w:rsidR="00FB2AA0" w:rsidRPr="00FB2AA0" w:rsidRDefault="00FB2AA0" w:rsidP="00FB2AA0"/>
    <w:p w14:paraId="33E77F67" w14:textId="77777777" w:rsidR="00F868B2" w:rsidRDefault="00F868B2" w:rsidP="00F868B2">
      <w:pPr>
        <w:pStyle w:val="ListParagraph"/>
        <w:numPr>
          <w:ilvl w:val="1"/>
          <w:numId w:val="2"/>
        </w:numPr>
        <w:ind w:left="709" w:right="-1135" w:hanging="283"/>
        <w:jc w:val="both"/>
        <w:rPr>
          <w:rFonts w:ascii="Arial" w:hAnsi="Arial" w:cs="Arial"/>
          <w:sz w:val="20"/>
          <w:szCs w:val="20"/>
        </w:rPr>
      </w:pPr>
      <w:r w:rsidRPr="00281159">
        <w:rPr>
          <w:rFonts w:ascii="Arial" w:hAnsi="Arial" w:cs="Arial"/>
          <w:sz w:val="20"/>
          <w:szCs w:val="20"/>
        </w:rPr>
        <w:t xml:space="preserve">upgrades to clubhouses including </w:t>
      </w:r>
    </w:p>
    <w:p w14:paraId="530F70FA" w14:textId="77777777" w:rsidR="00F868B2" w:rsidRDefault="00F868B2" w:rsidP="00F868B2">
      <w:pPr>
        <w:pStyle w:val="ListParagraph"/>
        <w:ind w:left="709" w:right="-1135"/>
        <w:jc w:val="both"/>
        <w:rPr>
          <w:rFonts w:cs="Arial"/>
          <w:sz w:val="20"/>
        </w:rPr>
      </w:pPr>
      <w:r w:rsidRPr="00281159">
        <w:rPr>
          <w:rFonts w:ascii="Arial" w:hAnsi="Arial" w:cs="Arial"/>
          <w:sz w:val="20"/>
          <w:szCs w:val="20"/>
        </w:rPr>
        <w:t>changerooms</w:t>
      </w:r>
      <w:r>
        <w:rPr>
          <w:rFonts w:ascii="Arial" w:hAnsi="Arial" w:cs="Arial"/>
          <w:sz w:val="20"/>
          <w:szCs w:val="20"/>
        </w:rPr>
        <w:t>/</w:t>
      </w:r>
      <w:r w:rsidRPr="00281159">
        <w:rPr>
          <w:rFonts w:ascii="Arial" w:hAnsi="Arial" w:cs="Arial"/>
          <w:sz w:val="20"/>
          <w:szCs w:val="20"/>
        </w:rPr>
        <w:t xml:space="preserve">toilets </w:t>
      </w:r>
    </w:p>
    <w:p w14:paraId="126E0981" w14:textId="77777777" w:rsidR="00F868B2" w:rsidRPr="00F660E9" w:rsidRDefault="00F868B2" w:rsidP="00F868B2">
      <w:pPr>
        <w:pStyle w:val="ListParagraph"/>
        <w:numPr>
          <w:ilvl w:val="1"/>
          <w:numId w:val="2"/>
        </w:numPr>
        <w:ind w:left="709" w:hanging="283"/>
        <w:jc w:val="both"/>
        <w:rPr>
          <w:rFonts w:cs="Arial"/>
          <w:sz w:val="20"/>
        </w:rPr>
      </w:pPr>
      <w:r w:rsidRPr="00F660E9">
        <w:rPr>
          <w:rFonts w:ascii="Arial" w:hAnsi="Arial" w:cs="Arial"/>
          <w:sz w:val="20"/>
          <w:szCs w:val="20"/>
        </w:rPr>
        <w:t>p</w:t>
      </w:r>
      <w:r>
        <w:rPr>
          <w:rFonts w:ascii="Arial" w:hAnsi="Arial" w:cs="Arial"/>
          <w:sz w:val="20"/>
          <w:szCs w:val="20"/>
        </w:rPr>
        <w:t>ossible</w:t>
      </w:r>
      <w:r w:rsidRPr="00F660E9">
        <w:rPr>
          <w:rFonts w:ascii="Arial" w:hAnsi="Arial" w:cs="Arial"/>
          <w:sz w:val="20"/>
          <w:szCs w:val="20"/>
        </w:rPr>
        <w:t xml:space="preserve"> co-location of Arana Bridge Club with the Ferny Grove Bowls, Sport and Community Club </w:t>
      </w:r>
    </w:p>
    <w:p w14:paraId="226F55CF" w14:textId="77777777" w:rsidR="00F868B2" w:rsidRPr="00281159" w:rsidRDefault="00F868B2" w:rsidP="00F868B2">
      <w:pPr>
        <w:pStyle w:val="ListParagraph"/>
        <w:numPr>
          <w:ilvl w:val="1"/>
          <w:numId w:val="2"/>
        </w:numPr>
        <w:ind w:left="709" w:hanging="283"/>
        <w:jc w:val="both"/>
        <w:rPr>
          <w:rFonts w:ascii="Arial" w:hAnsi="Arial" w:cs="Arial"/>
          <w:sz w:val="20"/>
          <w:szCs w:val="20"/>
        </w:rPr>
      </w:pPr>
      <w:r>
        <w:rPr>
          <w:rFonts w:ascii="Arial" w:hAnsi="Arial" w:cs="Arial"/>
          <w:sz w:val="20"/>
          <w:szCs w:val="20"/>
        </w:rPr>
        <w:t>investigating extension of the t</w:t>
      </w:r>
      <w:r w:rsidRPr="00281159">
        <w:rPr>
          <w:rFonts w:ascii="Arial" w:hAnsi="Arial" w:cs="Arial"/>
          <w:sz w:val="20"/>
          <w:szCs w:val="20"/>
        </w:rPr>
        <w:t>ramway track</w:t>
      </w:r>
      <w:r>
        <w:rPr>
          <w:rFonts w:ascii="Arial" w:hAnsi="Arial" w:cs="Arial"/>
          <w:sz w:val="20"/>
          <w:szCs w:val="20"/>
        </w:rPr>
        <w:t xml:space="preserve"> in alignment with the internal road network</w:t>
      </w:r>
    </w:p>
    <w:p w14:paraId="243BA5AA" w14:textId="77777777" w:rsidR="00F868B2" w:rsidRPr="00281159" w:rsidRDefault="00F868B2" w:rsidP="00F868B2">
      <w:pPr>
        <w:pStyle w:val="ListParagraph"/>
        <w:numPr>
          <w:ilvl w:val="0"/>
          <w:numId w:val="2"/>
        </w:numPr>
        <w:ind w:left="426" w:hanging="284"/>
        <w:jc w:val="both"/>
        <w:rPr>
          <w:rFonts w:ascii="Arial" w:hAnsi="Arial" w:cs="Arial"/>
          <w:i/>
          <w:sz w:val="20"/>
          <w:szCs w:val="20"/>
        </w:rPr>
      </w:pPr>
      <w:r w:rsidRPr="00281159">
        <w:rPr>
          <w:rFonts w:ascii="Arial" w:hAnsi="Arial" w:cs="Arial"/>
          <w:sz w:val="20"/>
          <w:szCs w:val="20"/>
        </w:rPr>
        <w:t xml:space="preserve"> </w:t>
      </w:r>
      <w:r>
        <w:rPr>
          <w:rFonts w:ascii="Arial" w:hAnsi="Arial" w:cs="Arial"/>
          <w:i/>
          <w:sz w:val="20"/>
          <w:szCs w:val="20"/>
        </w:rPr>
        <w:t>R</w:t>
      </w:r>
      <w:r w:rsidRPr="00281159">
        <w:rPr>
          <w:rFonts w:ascii="Arial" w:hAnsi="Arial" w:cs="Arial"/>
          <w:i/>
          <w:sz w:val="20"/>
          <w:szCs w:val="20"/>
        </w:rPr>
        <w:t>ecreation</w:t>
      </w:r>
      <w:r>
        <w:rPr>
          <w:rFonts w:ascii="Arial" w:hAnsi="Arial" w:cs="Arial"/>
          <w:i/>
          <w:sz w:val="20"/>
          <w:szCs w:val="20"/>
        </w:rPr>
        <w:t>al</w:t>
      </w:r>
      <w:r w:rsidRPr="00281159">
        <w:rPr>
          <w:rFonts w:ascii="Arial" w:hAnsi="Arial" w:cs="Arial"/>
          <w:i/>
          <w:sz w:val="20"/>
          <w:szCs w:val="20"/>
        </w:rPr>
        <w:t xml:space="preserve"> opportunities  </w:t>
      </w:r>
    </w:p>
    <w:p w14:paraId="1F4F3ED4" w14:textId="77777777" w:rsidR="00F868B2" w:rsidRPr="00281159" w:rsidRDefault="00F868B2" w:rsidP="00F868B2">
      <w:pPr>
        <w:pStyle w:val="ListParagraph"/>
        <w:numPr>
          <w:ilvl w:val="1"/>
          <w:numId w:val="2"/>
        </w:numPr>
        <w:ind w:left="567" w:hanging="141"/>
        <w:jc w:val="both"/>
        <w:rPr>
          <w:rFonts w:ascii="Arial" w:hAnsi="Arial" w:cs="Arial"/>
          <w:sz w:val="20"/>
          <w:szCs w:val="20"/>
        </w:rPr>
      </w:pPr>
      <w:r w:rsidRPr="00281159">
        <w:rPr>
          <w:rFonts w:ascii="Arial" w:hAnsi="Arial" w:cs="Arial"/>
          <w:sz w:val="20"/>
          <w:szCs w:val="20"/>
        </w:rPr>
        <w:t xml:space="preserve">  improved pedestrian and cycle circulation</w:t>
      </w:r>
    </w:p>
    <w:p w14:paraId="3E2A1D36" w14:textId="77777777" w:rsidR="00F868B2" w:rsidRDefault="00F868B2" w:rsidP="00F868B2">
      <w:pPr>
        <w:pStyle w:val="ListParagraph"/>
        <w:numPr>
          <w:ilvl w:val="1"/>
          <w:numId w:val="2"/>
        </w:numPr>
        <w:ind w:left="567" w:hanging="141"/>
        <w:jc w:val="both"/>
        <w:rPr>
          <w:rFonts w:ascii="Arial" w:hAnsi="Arial" w:cs="Arial"/>
          <w:sz w:val="20"/>
          <w:szCs w:val="20"/>
        </w:rPr>
      </w:pPr>
      <w:r w:rsidRPr="00281159">
        <w:rPr>
          <w:rFonts w:ascii="Arial" w:hAnsi="Arial" w:cs="Arial"/>
          <w:sz w:val="20"/>
          <w:szCs w:val="20"/>
        </w:rPr>
        <w:t xml:space="preserve">  retention of</w:t>
      </w:r>
      <w:r>
        <w:rPr>
          <w:rFonts w:ascii="Arial" w:hAnsi="Arial" w:cs="Arial"/>
          <w:sz w:val="20"/>
          <w:szCs w:val="20"/>
        </w:rPr>
        <w:t xml:space="preserve"> the designated</w:t>
      </w:r>
      <w:r w:rsidRPr="00281159">
        <w:rPr>
          <w:rFonts w:ascii="Arial" w:hAnsi="Arial" w:cs="Arial"/>
          <w:sz w:val="20"/>
          <w:szCs w:val="20"/>
        </w:rPr>
        <w:t xml:space="preserve"> drone flying </w:t>
      </w:r>
      <w:r>
        <w:rPr>
          <w:rFonts w:ascii="Arial" w:hAnsi="Arial" w:cs="Arial"/>
          <w:sz w:val="20"/>
          <w:szCs w:val="20"/>
        </w:rPr>
        <w:t xml:space="preserve">  </w:t>
      </w:r>
    </w:p>
    <w:p w14:paraId="70AF846B" w14:textId="77777777" w:rsidR="00F868B2" w:rsidRPr="00281159" w:rsidRDefault="00F868B2" w:rsidP="00F868B2">
      <w:pPr>
        <w:pStyle w:val="ListParagraph"/>
        <w:ind w:left="567"/>
        <w:jc w:val="both"/>
        <w:rPr>
          <w:rFonts w:ascii="Arial" w:hAnsi="Arial" w:cs="Arial"/>
          <w:sz w:val="20"/>
          <w:szCs w:val="20"/>
        </w:rPr>
      </w:pPr>
      <w:r>
        <w:rPr>
          <w:rFonts w:ascii="Arial" w:hAnsi="Arial" w:cs="Arial"/>
          <w:sz w:val="20"/>
          <w:szCs w:val="20"/>
        </w:rPr>
        <w:t xml:space="preserve">  </w:t>
      </w:r>
      <w:r w:rsidRPr="00281159">
        <w:rPr>
          <w:rFonts w:ascii="Arial" w:hAnsi="Arial" w:cs="Arial"/>
          <w:sz w:val="20"/>
          <w:szCs w:val="20"/>
        </w:rPr>
        <w:t xml:space="preserve">area in </w:t>
      </w:r>
      <w:r>
        <w:rPr>
          <w:rFonts w:ascii="Arial" w:hAnsi="Arial" w:cs="Arial"/>
          <w:sz w:val="20"/>
          <w:szCs w:val="20"/>
        </w:rPr>
        <w:t xml:space="preserve">the </w:t>
      </w:r>
      <w:r w:rsidRPr="00281159">
        <w:rPr>
          <w:rFonts w:ascii="Arial" w:hAnsi="Arial" w:cs="Arial"/>
          <w:sz w:val="20"/>
          <w:szCs w:val="20"/>
        </w:rPr>
        <w:t>medium term</w:t>
      </w:r>
    </w:p>
    <w:p w14:paraId="1877FAFA" w14:textId="77777777" w:rsidR="00F868B2" w:rsidRDefault="00F868B2" w:rsidP="00F868B2">
      <w:pPr>
        <w:pStyle w:val="ListParagraph"/>
        <w:numPr>
          <w:ilvl w:val="1"/>
          <w:numId w:val="2"/>
        </w:numPr>
        <w:ind w:left="567" w:hanging="141"/>
        <w:jc w:val="both"/>
        <w:rPr>
          <w:rFonts w:ascii="Arial" w:hAnsi="Arial" w:cs="Arial"/>
          <w:sz w:val="20"/>
          <w:szCs w:val="20"/>
        </w:rPr>
      </w:pPr>
      <w:r w:rsidRPr="00F660E9">
        <w:rPr>
          <w:rFonts w:ascii="Arial" w:hAnsi="Arial" w:cs="Arial"/>
          <w:sz w:val="20"/>
          <w:szCs w:val="20"/>
        </w:rPr>
        <w:t xml:space="preserve">  upgrades to play and exercise equipment</w:t>
      </w:r>
    </w:p>
    <w:p w14:paraId="4DE41745" w14:textId="77777777" w:rsidR="00F868B2" w:rsidRPr="00F660E9" w:rsidRDefault="00F868B2" w:rsidP="00F868B2">
      <w:pPr>
        <w:pStyle w:val="ListParagraph"/>
        <w:numPr>
          <w:ilvl w:val="1"/>
          <w:numId w:val="2"/>
        </w:numPr>
        <w:ind w:left="567" w:hanging="141"/>
        <w:jc w:val="both"/>
        <w:rPr>
          <w:rFonts w:ascii="Arial" w:hAnsi="Arial" w:cs="Arial"/>
          <w:sz w:val="20"/>
          <w:szCs w:val="20"/>
        </w:rPr>
      </w:pPr>
      <w:r>
        <w:rPr>
          <w:rFonts w:ascii="Arial" w:hAnsi="Arial" w:cs="Arial"/>
          <w:sz w:val="20"/>
          <w:szCs w:val="20"/>
        </w:rPr>
        <w:t xml:space="preserve">  </w:t>
      </w:r>
      <w:r w:rsidRPr="00F660E9">
        <w:rPr>
          <w:rFonts w:ascii="Arial" w:hAnsi="Arial" w:cs="Arial"/>
          <w:sz w:val="20"/>
          <w:szCs w:val="20"/>
        </w:rPr>
        <w:t>improved barbecue and picnic facilities</w:t>
      </w:r>
    </w:p>
    <w:p w14:paraId="425D92B9" w14:textId="77777777" w:rsidR="00F868B2" w:rsidRPr="00281159" w:rsidRDefault="00F868B2" w:rsidP="00F868B2">
      <w:pPr>
        <w:pStyle w:val="ListParagraph"/>
        <w:numPr>
          <w:ilvl w:val="0"/>
          <w:numId w:val="2"/>
        </w:numPr>
        <w:ind w:left="426" w:hanging="284"/>
        <w:jc w:val="both"/>
        <w:rPr>
          <w:rFonts w:ascii="Arial" w:hAnsi="Arial" w:cs="Arial"/>
          <w:i/>
          <w:sz w:val="20"/>
          <w:szCs w:val="20"/>
        </w:rPr>
      </w:pPr>
      <w:r>
        <w:rPr>
          <w:rFonts w:ascii="Arial" w:hAnsi="Arial" w:cs="Arial"/>
          <w:i/>
          <w:sz w:val="20"/>
          <w:szCs w:val="20"/>
        </w:rPr>
        <w:t>C</w:t>
      </w:r>
      <w:r w:rsidRPr="00281159">
        <w:rPr>
          <w:rFonts w:ascii="Arial" w:hAnsi="Arial" w:cs="Arial"/>
          <w:i/>
          <w:sz w:val="20"/>
          <w:szCs w:val="20"/>
        </w:rPr>
        <w:t>ommon areas</w:t>
      </w:r>
    </w:p>
    <w:p w14:paraId="1AD2A930" w14:textId="39486381" w:rsidR="00F868B2" w:rsidRPr="00281159" w:rsidRDefault="00F868B2" w:rsidP="00F868B2">
      <w:pPr>
        <w:pStyle w:val="ListParagraph"/>
        <w:numPr>
          <w:ilvl w:val="1"/>
          <w:numId w:val="2"/>
        </w:numPr>
        <w:ind w:left="709" w:hanging="283"/>
        <w:jc w:val="both"/>
        <w:rPr>
          <w:rFonts w:ascii="Arial" w:hAnsi="Arial" w:cs="Arial"/>
          <w:sz w:val="20"/>
          <w:szCs w:val="20"/>
        </w:rPr>
      </w:pPr>
      <w:r w:rsidRPr="00281159">
        <w:rPr>
          <w:rFonts w:ascii="Arial" w:hAnsi="Arial" w:cs="Arial"/>
          <w:sz w:val="20"/>
          <w:szCs w:val="20"/>
        </w:rPr>
        <w:t xml:space="preserve">improve intersection at </w:t>
      </w:r>
      <w:r>
        <w:rPr>
          <w:rFonts w:ascii="Arial" w:hAnsi="Arial" w:cs="Arial"/>
          <w:sz w:val="20"/>
          <w:szCs w:val="20"/>
        </w:rPr>
        <w:t xml:space="preserve">the </w:t>
      </w:r>
      <w:r w:rsidRPr="00281159">
        <w:rPr>
          <w:rFonts w:ascii="Arial" w:hAnsi="Arial" w:cs="Arial"/>
          <w:sz w:val="20"/>
          <w:szCs w:val="20"/>
        </w:rPr>
        <w:t>park</w:t>
      </w:r>
      <w:r w:rsidR="001921D3">
        <w:rPr>
          <w:rFonts w:ascii="Arial" w:hAnsi="Arial" w:cs="Arial"/>
          <w:sz w:val="20"/>
          <w:szCs w:val="20"/>
        </w:rPr>
        <w:t>’s</w:t>
      </w:r>
      <w:r>
        <w:rPr>
          <w:rFonts w:ascii="Arial" w:hAnsi="Arial" w:cs="Arial"/>
          <w:sz w:val="20"/>
          <w:szCs w:val="20"/>
        </w:rPr>
        <w:t xml:space="preserve"> entry </w:t>
      </w:r>
    </w:p>
    <w:p w14:paraId="1EB15215" w14:textId="77777777" w:rsidR="00F868B2" w:rsidRPr="00281159" w:rsidRDefault="00F868B2" w:rsidP="00F868B2">
      <w:pPr>
        <w:pStyle w:val="ListParagraph"/>
        <w:numPr>
          <w:ilvl w:val="1"/>
          <w:numId w:val="2"/>
        </w:numPr>
        <w:ind w:left="709" w:hanging="283"/>
        <w:jc w:val="both"/>
        <w:rPr>
          <w:rFonts w:ascii="Arial" w:hAnsi="Arial" w:cs="Arial"/>
          <w:sz w:val="20"/>
          <w:szCs w:val="20"/>
        </w:rPr>
      </w:pPr>
      <w:r w:rsidRPr="00281159">
        <w:rPr>
          <w:rFonts w:ascii="Arial" w:hAnsi="Arial" w:cs="Arial"/>
          <w:sz w:val="20"/>
          <w:szCs w:val="20"/>
        </w:rPr>
        <w:t>improved lighting and signage to entry road</w:t>
      </w:r>
    </w:p>
    <w:p w14:paraId="13A6B996" w14:textId="77777777" w:rsidR="00F868B2" w:rsidRPr="00281159" w:rsidRDefault="00F868B2" w:rsidP="00F868B2">
      <w:pPr>
        <w:pStyle w:val="ListParagraph"/>
        <w:numPr>
          <w:ilvl w:val="1"/>
          <w:numId w:val="2"/>
        </w:numPr>
        <w:ind w:left="709" w:hanging="283"/>
        <w:jc w:val="both"/>
        <w:rPr>
          <w:rFonts w:ascii="Arial" w:hAnsi="Arial" w:cs="Arial"/>
          <w:sz w:val="20"/>
          <w:szCs w:val="20"/>
        </w:rPr>
      </w:pPr>
      <w:r w:rsidRPr="00281159">
        <w:rPr>
          <w:rFonts w:ascii="Arial" w:hAnsi="Arial" w:cs="Arial"/>
          <w:sz w:val="20"/>
          <w:szCs w:val="20"/>
        </w:rPr>
        <w:t>improved access to informal parking north of</w:t>
      </w:r>
      <w:r>
        <w:rPr>
          <w:rFonts w:ascii="Arial" w:hAnsi="Arial" w:cs="Arial"/>
          <w:sz w:val="20"/>
          <w:szCs w:val="20"/>
        </w:rPr>
        <w:t xml:space="preserve"> </w:t>
      </w:r>
      <w:r w:rsidRPr="00281159">
        <w:rPr>
          <w:rFonts w:ascii="Arial" w:hAnsi="Arial" w:cs="Arial"/>
          <w:sz w:val="20"/>
          <w:szCs w:val="20"/>
        </w:rPr>
        <w:t xml:space="preserve">cricket fields </w:t>
      </w:r>
    </w:p>
    <w:p w14:paraId="7E2A6DAE" w14:textId="77777777" w:rsidR="00F868B2" w:rsidRPr="00281159" w:rsidRDefault="00F868B2" w:rsidP="00F868B2">
      <w:pPr>
        <w:pStyle w:val="ListParagraph"/>
        <w:numPr>
          <w:ilvl w:val="1"/>
          <w:numId w:val="2"/>
        </w:numPr>
        <w:ind w:left="426" w:firstLine="0"/>
        <w:jc w:val="both"/>
        <w:rPr>
          <w:rFonts w:ascii="Arial" w:hAnsi="Arial" w:cs="Arial"/>
          <w:sz w:val="20"/>
          <w:szCs w:val="20"/>
        </w:rPr>
      </w:pPr>
      <w:r w:rsidRPr="00281159">
        <w:rPr>
          <w:rFonts w:ascii="Arial" w:hAnsi="Arial" w:cs="Arial"/>
          <w:sz w:val="20"/>
          <w:szCs w:val="20"/>
        </w:rPr>
        <w:t>replaced public amenity block</w:t>
      </w:r>
    </w:p>
    <w:p w14:paraId="3CBEA346" w14:textId="291E1538" w:rsidR="00F868B2" w:rsidRPr="00281159" w:rsidRDefault="00F868B2" w:rsidP="00F868B2">
      <w:pPr>
        <w:pStyle w:val="ListParagraph"/>
        <w:numPr>
          <w:ilvl w:val="1"/>
          <w:numId w:val="2"/>
        </w:numPr>
        <w:ind w:left="426" w:firstLine="0"/>
        <w:jc w:val="both"/>
        <w:rPr>
          <w:rFonts w:ascii="Arial" w:hAnsi="Arial" w:cs="Arial"/>
          <w:sz w:val="20"/>
          <w:szCs w:val="20"/>
        </w:rPr>
      </w:pPr>
      <w:r>
        <w:rPr>
          <w:rFonts w:ascii="Arial" w:hAnsi="Arial" w:cs="Arial"/>
          <w:sz w:val="20"/>
          <w:szCs w:val="20"/>
        </w:rPr>
        <w:t>formalise</w:t>
      </w:r>
      <w:r w:rsidRPr="00281159">
        <w:rPr>
          <w:rFonts w:ascii="Arial" w:hAnsi="Arial" w:cs="Arial"/>
          <w:sz w:val="20"/>
          <w:szCs w:val="20"/>
        </w:rPr>
        <w:t xml:space="preserve"> parking around AFL oval</w:t>
      </w:r>
      <w:r w:rsidR="001921D3">
        <w:rPr>
          <w:rFonts w:ascii="Arial" w:hAnsi="Arial" w:cs="Arial"/>
          <w:sz w:val="20"/>
          <w:szCs w:val="20"/>
        </w:rPr>
        <w:t>.</w:t>
      </w:r>
    </w:p>
    <w:p w14:paraId="788A8007" w14:textId="77777777" w:rsidR="00F868B2" w:rsidRDefault="00F868B2" w:rsidP="00F868B2">
      <w:pPr>
        <w:pStyle w:val="Heading1"/>
        <w:sectPr w:rsidR="00F868B2" w:rsidSect="00F660E9">
          <w:type w:val="continuous"/>
          <w:pgSz w:w="11907" w:h="16840" w:code="9"/>
          <w:pgMar w:top="851" w:right="708" w:bottom="1134" w:left="1701" w:header="720" w:footer="720" w:gutter="0"/>
          <w:cols w:num="2" w:space="720"/>
          <w:titlePg/>
          <w:docGrid w:linePitch="299"/>
        </w:sectPr>
      </w:pPr>
    </w:p>
    <w:p w14:paraId="745E974F" w14:textId="77777777" w:rsidR="00F868B2" w:rsidRDefault="00F868B2" w:rsidP="00F868B2">
      <w:pPr>
        <w:pStyle w:val="Heading1"/>
      </w:pPr>
    </w:p>
    <w:p w14:paraId="40733FDE" w14:textId="41E943F8" w:rsidR="00F868B2" w:rsidRDefault="00D458B2" w:rsidP="00F868B2">
      <w:pPr>
        <w:pStyle w:val="Footer"/>
        <w:rPr>
          <w:rFonts w:cs="Arial"/>
          <w:i/>
          <w:sz w:val="20"/>
          <w:szCs w:val="18"/>
        </w:rPr>
        <w:sectPr w:rsidR="00F868B2" w:rsidSect="008F5DFE">
          <w:footerReference w:type="default" r:id="rId14"/>
          <w:type w:val="continuous"/>
          <w:pgSz w:w="11907" w:h="16840" w:code="9"/>
          <w:pgMar w:top="851" w:right="708" w:bottom="1134" w:left="1701" w:header="720" w:footer="720" w:gutter="0"/>
          <w:cols w:space="720"/>
        </w:sectPr>
      </w:pPr>
      <w:r>
        <w:rPr>
          <w:rFonts w:cs="Arial"/>
          <w:i/>
          <w:sz w:val="20"/>
          <w:szCs w:val="18"/>
        </w:rPr>
        <w:t>T</w:t>
      </w:r>
      <w:r w:rsidR="00F868B2" w:rsidRPr="00280613">
        <w:rPr>
          <w:rFonts w:cs="Arial"/>
          <w:i/>
          <w:sz w:val="20"/>
          <w:szCs w:val="18"/>
        </w:rPr>
        <w:t>he recommendations contained within this plan do not commit Council or tenants to their implementation, however the plan does support Council and the community to seek grant funding an</w:t>
      </w:r>
      <w:r w:rsidR="00F868B2">
        <w:rPr>
          <w:rFonts w:cs="Arial"/>
          <w:i/>
          <w:sz w:val="20"/>
          <w:szCs w:val="18"/>
        </w:rPr>
        <w:t>d other investment opportunities.</w:t>
      </w:r>
    </w:p>
    <w:p w14:paraId="2065F880" w14:textId="77777777" w:rsidR="00F868B2" w:rsidRPr="00280613" w:rsidRDefault="00F868B2" w:rsidP="00F868B2">
      <w:pPr>
        <w:pStyle w:val="Footer"/>
        <w:rPr>
          <w:rFonts w:cs="Arial"/>
          <w:i/>
          <w:sz w:val="20"/>
          <w:szCs w:val="18"/>
        </w:rPr>
      </w:pPr>
    </w:p>
    <w:p w14:paraId="7A8D245A" w14:textId="77777777" w:rsidR="003C42FE" w:rsidRDefault="003C42FE" w:rsidP="00F868B2">
      <w:pPr>
        <w:pStyle w:val="ListParagraph"/>
        <w:ind w:left="0"/>
      </w:pPr>
    </w:p>
    <w:sectPr w:rsidR="003C42FE" w:rsidSect="00F868B2">
      <w:footerReference w:type="default" r:id="rId15"/>
      <w:type w:val="continuous"/>
      <w:pgSz w:w="11907" w:h="16840" w:code="9"/>
      <w:pgMar w:top="851" w:right="708" w:bottom="1134" w:left="1701"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245F" w14:textId="77777777" w:rsidR="00072BE7" w:rsidRDefault="00072BE7">
      <w:r>
        <w:separator/>
      </w:r>
    </w:p>
  </w:endnote>
  <w:endnote w:type="continuationSeparator" w:id="0">
    <w:p w14:paraId="7A8D2460" w14:textId="77777777" w:rsidR="00072BE7" w:rsidRDefault="0007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2461" w14:textId="77777777" w:rsidR="0054443F" w:rsidRPr="0054443F" w:rsidRDefault="0054443F">
    <w:pPr>
      <w:pStyle w:val="Footer"/>
      <w:rPr>
        <w:lang w:val="en-AU"/>
      </w:rPr>
    </w:pPr>
    <w:r>
      <w:rPr>
        <w:lang w:val="en-AU"/>
      </w:rPr>
      <w:tab/>
    </w:r>
    <w:r>
      <w:rPr>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2463" w14:textId="786E3527" w:rsidR="00F016CF" w:rsidRDefault="00C741F7">
    <w:pPr>
      <w:pStyle w:val="Footer"/>
    </w:pPr>
    <w:r>
      <w:rPr>
        <w:noProof/>
        <w:lang w:val="en-AU"/>
      </w:rPr>
      <w:drawing>
        <wp:anchor distT="0" distB="0" distL="114300" distR="114300" simplePos="0" relativeHeight="251659776" behindDoc="1" locked="0" layoutInCell="1" allowOverlap="1" wp14:anchorId="7A8D2466" wp14:editId="3AF231D3">
          <wp:simplePos x="0" y="0"/>
          <wp:positionH relativeFrom="column">
            <wp:posOffset>4343400</wp:posOffset>
          </wp:positionH>
          <wp:positionV relativeFrom="paragraph">
            <wp:posOffset>-586105</wp:posOffset>
          </wp:positionV>
          <wp:extent cx="1649730" cy="899160"/>
          <wp:effectExtent l="0" t="0" r="0" b="0"/>
          <wp:wrapNone/>
          <wp:docPr id="58" name="Picture 5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F99B" w14:textId="77777777" w:rsidR="00F868B2" w:rsidRPr="0054443F" w:rsidRDefault="00F868B2">
    <w:pPr>
      <w:pStyle w:val="Footer"/>
      <w:rPr>
        <w:lang w:val="en-AU"/>
      </w:rPr>
    </w:pPr>
    <w:r>
      <w:rPr>
        <w:lang w:val="en-AU"/>
      </w:rPr>
      <w:tab/>
    </w:r>
    <w:r>
      <w:rPr>
        <w:lang w:val="en-AU"/>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2464" w14:textId="77777777" w:rsidR="0054443F" w:rsidRPr="0054443F" w:rsidRDefault="0054443F">
    <w:pPr>
      <w:pStyle w:val="Footer"/>
      <w:rPr>
        <w:lang w:val="en-AU"/>
      </w:rPr>
    </w:pPr>
    <w:r>
      <w:rPr>
        <w:lang w:val="en-AU"/>
      </w:rPr>
      <w:tab/>
    </w: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D245D" w14:textId="77777777" w:rsidR="00072BE7" w:rsidRDefault="00072BE7">
      <w:r>
        <w:separator/>
      </w:r>
    </w:p>
  </w:footnote>
  <w:footnote w:type="continuationSeparator" w:id="0">
    <w:p w14:paraId="7A8D245E" w14:textId="77777777" w:rsidR="00072BE7" w:rsidRDefault="0007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2462" w14:textId="6909D90C" w:rsidR="00F016CF" w:rsidRDefault="00C741F7">
    <w:pPr>
      <w:pStyle w:val="Header"/>
    </w:pPr>
    <w:r>
      <w:rPr>
        <w:noProof/>
        <w:lang w:val="en-AU"/>
      </w:rPr>
      <w:drawing>
        <wp:anchor distT="0" distB="0" distL="114300" distR="114300" simplePos="0" relativeHeight="251658752" behindDoc="0" locked="0" layoutInCell="1" allowOverlap="1" wp14:anchorId="7A8D2465" wp14:editId="6A19561F">
          <wp:simplePos x="0" y="0"/>
          <wp:positionH relativeFrom="column">
            <wp:posOffset>-1080135</wp:posOffset>
          </wp:positionH>
          <wp:positionV relativeFrom="paragraph">
            <wp:posOffset>-561975</wp:posOffset>
          </wp:positionV>
          <wp:extent cx="287655" cy="10726420"/>
          <wp:effectExtent l="0" t="0" r="0" b="0"/>
          <wp:wrapSquare wrapText="bothSides"/>
          <wp:docPr id="57" name="Picture 5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3618"/>
    <w:multiLevelType w:val="hybridMultilevel"/>
    <w:tmpl w:val="DD06D7C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80D12"/>
    <w:multiLevelType w:val="hybridMultilevel"/>
    <w:tmpl w:val="C100A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5D1034"/>
    <w:multiLevelType w:val="hybridMultilevel"/>
    <w:tmpl w:val="19E23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160A72"/>
    <w:multiLevelType w:val="hybridMultilevel"/>
    <w:tmpl w:val="6C5EE5AC"/>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E734AA4"/>
    <w:multiLevelType w:val="hybridMultilevel"/>
    <w:tmpl w:val="B54004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311195D"/>
    <w:multiLevelType w:val="hybridMultilevel"/>
    <w:tmpl w:val="95F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22"/>
    <w:rsid w:val="000129D3"/>
    <w:rsid w:val="00072BE7"/>
    <w:rsid w:val="00076109"/>
    <w:rsid w:val="000D3222"/>
    <w:rsid w:val="000E3E8D"/>
    <w:rsid w:val="001921D3"/>
    <w:rsid w:val="00225A30"/>
    <w:rsid w:val="00390916"/>
    <w:rsid w:val="003C42FE"/>
    <w:rsid w:val="004E7D20"/>
    <w:rsid w:val="0054443F"/>
    <w:rsid w:val="0075375C"/>
    <w:rsid w:val="0086049B"/>
    <w:rsid w:val="00893E5B"/>
    <w:rsid w:val="008F5DFE"/>
    <w:rsid w:val="009C3224"/>
    <w:rsid w:val="00BF6C04"/>
    <w:rsid w:val="00C741F7"/>
    <w:rsid w:val="00D458B2"/>
    <w:rsid w:val="00DB5C45"/>
    <w:rsid w:val="00F016CF"/>
    <w:rsid w:val="00F660E9"/>
    <w:rsid w:val="00F868B2"/>
    <w:rsid w:val="00FB2AA0"/>
    <w:rsid w:val="00FB5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8D2459"/>
  <w15:docId w15:val="{3ACAE4C9-4CF7-442A-9949-D5DB081A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D20"/>
    <w:rPr>
      <w:rFonts w:ascii="Arial" w:hAnsi="Arial"/>
      <w:sz w:val="22"/>
      <w:lang w:val="en-US"/>
    </w:rPr>
  </w:style>
  <w:style w:type="paragraph" w:styleId="Heading1">
    <w:name w:val="heading 1"/>
    <w:basedOn w:val="Normal"/>
    <w:next w:val="Normal"/>
    <w:link w:val="Heading1Char"/>
    <w:qFormat/>
    <w:rsid w:val="000D3222"/>
    <w:pPr>
      <w:keepNext/>
      <w:outlineLvl w:val="0"/>
    </w:pPr>
    <w:rPr>
      <w:b/>
      <w:color w:val="0067B1"/>
      <w:sz w:val="48"/>
    </w:rPr>
  </w:style>
  <w:style w:type="paragraph" w:styleId="Heading2">
    <w:name w:val="heading 2"/>
    <w:basedOn w:val="Normal"/>
    <w:next w:val="Normal"/>
    <w:qFormat/>
    <w:rsid w:val="0075375C"/>
    <w:pPr>
      <w:keepNext/>
      <w:outlineLvl w:val="1"/>
    </w:pPr>
    <w:rPr>
      <w:b/>
      <w:sz w:val="36"/>
    </w:rPr>
  </w:style>
  <w:style w:type="paragraph" w:styleId="Heading3">
    <w:name w:val="heading 3"/>
    <w:basedOn w:val="Normal"/>
    <w:next w:val="Normal"/>
    <w:qFormat/>
    <w:rsid w:val="0075375C"/>
    <w:pPr>
      <w:keepNext/>
      <w:outlineLvl w:val="2"/>
    </w:pPr>
    <w:rPr>
      <w:b/>
      <w:sz w:val="32"/>
    </w:rPr>
  </w:style>
  <w:style w:type="paragraph" w:styleId="Heading4">
    <w:name w:val="heading 4"/>
    <w:basedOn w:val="Normal"/>
    <w:next w:val="Normal"/>
    <w:link w:val="Heading4Char"/>
    <w:unhideWhenUsed/>
    <w:qFormat/>
    <w:rsid w:val="0075375C"/>
    <w:pPr>
      <w:keepNext/>
      <w:spacing w:before="240" w:after="60"/>
      <w:outlineLvl w:val="3"/>
    </w:pPr>
    <w:rPr>
      <w:b/>
      <w:bCs/>
      <w:sz w:val="28"/>
      <w:szCs w:val="28"/>
    </w:rPr>
  </w:style>
  <w:style w:type="paragraph" w:styleId="Heading5">
    <w:name w:val="heading 5"/>
    <w:basedOn w:val="Normal"/>
    <w:next w:val="Normal"/>
    <w:link w:val="Heading5Char"/>
    <w:unhideWhenUsed/>
    <w:qFormat/>
    <w:rsid w:val="0075375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center"/>
    </w:pPr>
    <w:rPr>
      <w:b/>
      <w:sz w:val="24"/>
    </w:rPr>
  </w:style>
  <w:style w:type="character" w:customStyle="1" w:styleId="Heading4Char">
    <w:name w:val="Heading 4 Char"/>
    <w:link w:val="Heading4"/>
    <w:rsid w:val="0075375C"/>
    <w:rPr>
      <w:rFonts w:ascii="Arial" w:hAnsi="Arial"/>
      <w:b/>
      <w:bCs/>
      <w:sz w:val="28"/>
      <w:szCs w:val="28"/>
      <w:lang w:val="en-US"/>
    </w:rPr>
  </w:style>
  <w:style w:type="character" w:customStyle="1" w:styleId="Heading5Char">
    <w:name w:val="Heading 5 Char"/>
    <w:link w:val="Heading5"/>
    <w:rsid w:val="0075375C"/>
    <w:rPr>
      <w:rFonts w:ascii="Arial" w:hAnsi="Arial"/>
      <w:b/>
      <w:bCs/>
      <w:iCs/>
      <w:sz w:val="24"/>
      <w:szCs w:val="26"/>
      <w:lang w:val="en-US"/>
    </w:rPr>
  </w:style>
  <w:style w:type="paragraph" w:styleId="NormalWeb">
    <w:name w:val="Normal (Web)"/>
    <w:basedOn w:val="Normal"/>
    <w:uiPriority w:val="99"/>
    <w:unhideWhenUsed/>
    <w:rsid w:val="003C42FE"/>
    <w:pPr>
      <w:spacing w:before="100" w:beforeAutospacing="1" w:after="100" w:afterAutospacing="1"/>
    </w:pPr>
    <w:rPr>
      <w:rFonts w:ascii="Times New Roman" w:hAnsi="Times New Roman"/>
      <w:sz w:val="24"/>
      <w:szCs w:val="24"/>
      <w:lang w:val="en-AU"/>
    </w:rPr>
  </w:style>
  <w:style w:type="character" w:customStyle="1" w:styleId="span">
    <w:name w:val="span"/>
    <w:rsid w:val="003C42FE"/>
  </w:style>
  <w:style w:type="character" w:styleId="Hyperlink">
    <w:name w:val="Hyperlink"/>
    <w:basedOn w:val="DefaultParagraphFont"/>
    <w:rsid w:val="003C42FE"/>
    <w:rPr>
      <w:color w:val="0000FF" w:themeColor="hyperlink"/>
      <w:u w:val="single"/>
    </w:rPr>
  </w:style>
  <w:style w:type="table" w:styleId="TableGrid">
    <w:name w:val="Table Grid"/>
    <w:basedOn w:val="TableNormal"/>
    <w:rsid w:val="00F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0E9"/>
    <w:pPr>
      <w:spacing w:after="160" w:line="259" w:lineRule="auto"/>
      <w:ind w:left="720"/>
      <w:contextualSpacing/>
    </w:pPr>
    <w:rPr>
      <w:rFonts w:asciiTheme="minorHAnsi" w:eastAsiaTheme="minorHAnsi" w:hAnsiTheme="minorHAnsi" w:cstheme="minorBidi"/>
      <w:szCs w:val="22"/>
      <w:lang w:val="en-AU" w:eastAsia="en-US"/>
    </w:rPr>
  </w:style>
  <w:style w:type="character" w:customStyle="1" w:styleId="HeaderChar">
    <w:name w:val="Header Char"/>
    <w:basedOn w:val="DefaultParagraphFont"/>
    <w:link w:val="Header"/>
    <w:uiPriority w:val="99"/>
    <w:rsid w:val="00F660E9"/>
    <w:rPr>
      <w:rFonts w:ascii="Arial" w:hAnsi="Arial"/>
      <w:sz w:val="22"/>
      <w:lang w:val="en-US"/>
    </w:rPr>
  </w:style>
  <w:style w:type="character" w:customStyle="1" w:styleId="FooterChar">
    <w:name w:val="Footer Char"/>
    <w:basedOn w:val="DefaultParagraphFont"/>
    <w:link w:val="Footer"/>
    <w:uiPriority w:val="99"/>
    <w:rsid w:val="00F660E9"/>
    <w:rPr>
      <w:rFonts w:ascii="Arial" w:hAnsi="Arial"/>
      <w:sz w:val="22"/>
      <w:lang w:val="en-US"/>
    </w:rPr>
  </w:style>
  <w:style w:type="character" w:customStyle="1" w:styleId="Heading1Char">
    <w:name w:val="Heading 1 Char"/>
    <w:basedOn w:val="DefaultParagraphFont"/>
    <w:link w:val="Heading1"/>
    <w:rsid w:val="00F868B2"/>
    <w:rPr>
      <w:rFonts w:ascii="Arial" w:hAnsi="Arial"/>
      <w:b/>
      <w:color w:val="0067B1"/>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MC2\Local%20Settings\Temp\S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ContactOfficer xmlns="285f96fc-6dcd-4ea6-a338-1f856775673a">
      <UserInfo>
        <DisplayName/>
        <AccountId xsi:nil="true"/>
        <AccountType/>
      </UserInfo>
    </ContactOfficer>
    <TRIMReference xmlns="285f96fc-6dcd-4ea6-a338-1f856775673a" xsi:nil="true"/>
    <RoutingEnabled xmlns="http://schemas.microsoft.com/sharepoint/v3">false</RoutingEnabl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3E3344175DD9C34D94D0BB225CDA9E60" ma:contentTypeVersion="49" ma:contentTypeDescription="A Council Document" ma:contentTypeScope="" ma:versionID="759d243f4935d544a2a784720be57b4e">
  <xsd:schema xmlns:xsd="http://www.w3.org/2001/XMLSchema" xmlns:xs="http://www.w3.org/2001/XMLSchema" xmlns:p="http://schemas.microsoft.com/office/2006/metadata/properties" xmlns:ns1="http://schemas.microsoft.com/sharepoint/v3" xmlns:ns2="285f96fc-6dcd-4ea6-a338-1f856775673a" xmlns:ns3="90ec5452-dbc2-4539-b162-2bdb348a094b" targetNamespace="http://schemas.microsoft.com/office/2006/metadata/properties" ma:root="true" ma:fieldsID="e7d49b4a0202aebf58accb1a4d84a4bc" ns1:_="" ns2:_="" ns3:_="">
    <xsd:import namespace="http://schemas.microsoft.com/sharepoint/v3"/>
    <xsd:import namespace="285f96fc-6dcd-4ea6-a338-1f856775673a"/>
    <xsd:import namespace="90ec5452-dbc2-4539-b162-2bdb348a094b"/>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6" ma:displayName="Active" ma:description="" ma:internalName="RoutingEnabled" ma:readOnly="false">
      <xsd:simpleType>
        <xsd:restriction base="dms:Boolean"/>
      </xsd:simpleType>
    </xsd:element>
    <xsd:element name="Categories" ma:index="7"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2" nillable="true" ma:displayName="TRIM Reference" ma:internalName="TRIMReference" ma:readOnly="false">
      <xsd:simpleType>
        <xsd:restriction base="dms:Text"/>
      </xsd:simpleType>
    </xsd:element>
    <xsd:element name="ContactOfficer" ma:index="3"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ec5452-dbc2-4539-b162-2bdb348a09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C9D5-5299-4FE0-8C07-6E6874660E50}">
  <ds:schemaRefs>
    <ds:schemaRef ds:uri="285f96fc-6dcd-4ea6-a338-1f856775673a"/>
    <ds:schemaRef ds:uri="http://schemas.openxmlformats.org/package/2006/metadata/core-properties"/>
    <ds:schemaRef ds:uri="http://schemas.microsoft.com/sharepoint/v3"/>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90ec5452-dbc2-4539-b162-2bdb348a094b"/>
    <ds:schemaRef ds:uri="http://purl.org/dc/terms/"/>
  </ds:schemaRefs>
</ds:datastoreItem>
</file>

<file path=customXml/itemProps2.xml><?xml version="1.0" encoding="utf-8"?>
<ds:datastoreItem xmlns:ds="http://schemas.openxmlformats.org/officeDocument/2006/customXml" ds:itemID="{D32FDCA7-A3D9-4C70-A485-90302497A585}">
  <ds:schemaRefs>
    <ds:schemaRef ds:uri="http://schemas.microsoft.com/sharepoint/v3/contenttype/forms"/>
  </ds:schemaRefs>
</ds:datastoreItem>
</file>

<file path=customXml/itemProps3.xml><?xml version="1.0" encoding="utf-8"?>
<ds:datastoreItem xmlns:ds="http://schemas.openxmlformats.org/officeDocument/2006/customXml" ds:itemID="{00A06312-E742-43B6-947C-A2F4710BC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90ec5452-dbc2-4539-b162-2bdb348a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CB92C-1E6E-4C24-9B56-829ECC44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 LETTERhead.dot</Template>
  <TotalTime>1</TotalTime>
  <Pages>2</Pages>
  <Words>783</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Brisbane City Council</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dc:title>
  <dc:subject/>
  <dc:creator>Kirsten de Hesse</dc:creator>
  <cp:keywords/>
  <cp:lastModifiedBy>Rebecca Harvey-Hillard</cp:lastModifiedBy>
  <cp:revision>2</cp:revision>
  <cp:lastPrinted>1999-07-02T00:28:00Z</cp:lastPrinted>
  <dcterms:created xsi:type="dcterms:W3CDTF">2019-08-08T04:29:00Z</dcterms:created>
  <dcterms:modified xsi:type="dcterms:W3CDTF">2019-08-08T04:29:00Z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0x01010065E7185C8D244F4DAFA0E97C38264371003E3344175DD9C34D94D0BB225CDA9E60</vt:lpwstr>
  </property>
  <property fmtid="{D5CDD505-2E9C-101B-9397-08002B2CF9AE}" pid="3" name="ReportOwner">
    <vt:lpwstr/>
  </property>
  <property fmtid="{D5CDD505-2E9C-101B-9397-08002B2CF9AE}" pid="4" name="Latitude">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ContactOfficer">
    <vt:lpwstr/>
  </property>
  <property fmtid="{D5CDD505-2E9C-101B-9397-08002B2CF9AE}" pid="11" name="RoutingEnabled">
    <vt:bool>false</vt:bool>
  </property>
</Properties>
</file>